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B26A" w14:textId="740221BA" w:rsidR="00072B0A" w:rsidRPr="00D2501E" w:rsidRDefault="00DC5B2D" w:rsidP="00791D71">
      <w:pPr>
        <w:jc w:val="center"/>
        <w:rPr>
          <w:rFonts w:ascii="Trebuchet MS" w:hAnsi="Trebuchet MS" w:cs="Arial"/>
          <w:b/>
          <w:bCs/>
          <w:sz w:val="28"/>
          <w:szCs w:val="28"/>
          <w:u w:val="single"/>
        </w:rPr>
      </w:pPr>
      <w:r w:rsidRPr="00D2501E">
        <w:rPr>
          <w:rFonts w:ascii="Trebuchet MS" w:hAnsi="Trebuchet MS" w:cs="Arial"/>
          <w:b/>
          <w:bCs/>
          <w:sz w:val="28"/>
          <w:szCs w:val="28"/>
          <w:u w:val="single"/>
        </w:rPr>
        <w:t>S</w:t>
      </w:r>
      <w:r w:rsidR="00CF3FF3" w:rsidRPr="00D2501E">
        <w:rPr>
          <w:rFonts w:ascii="Trebuchet MS" w:hAnsi="Trebuchet MS" w:cs="Arial"/>
          <w:b/>
          <w:bCs/>
          <w:sz w:val="28"/>
          <w:szCs w:val="28"/>
          <w:u w:val="single"/>
        </w:rPr>
        <w:t>ite improvement plan</w:t>
      </w:r>
    </w:p>
    <w:p w14:paraId="1B3BB7AF" w14:textId="5EE4CF03" w:rsidR="00BF73EC" w:rsidRPr="00D2501E" w:rsidRDefault="1C1FCD73" w:rsidP="1C1FCD73">
      <w:pPr>
        <w:jc w:val="center"/>
        <w:rPr>
          <w:rFonts w:ascii="Trebuchet MS" w:hAnsi="Trebuchet MS" w:cs="Arial"/>
        </w:rPr>
      </w:pPr>
      <w:r w:rsidRPr="00D2501E">
        <w:rPr>
          <w:rFonts w:ascii="Trebuchet MS" w:hAnsi="Trebuchet MS" w:cs="Arial"/>
        </w:rPr>
        <w:t xml:space="preserve">Use this template to detail the exact changes that will </w:t>
      </w:r>
      <w:r w:rsidR="00304BE8" w:rsidRPr="00D2501E">
        <w:rPr>
          <w:rFonts w:ascii="Trebuchet MS" w:hAnsi="Trebuchet MS" w:cs="Arial"/>
        </w:rPr>
        <w:t xml:space="preserve">be </w:t>
      </w:r>
      <w:r w:rsidRPr="00D2501E">
        <w:rPr>
          <w:rFonts w:ascii="Trebuchet MS" w:hAnsi="Trebuchet MS" w:cs="Arial"/>
        </w:rPr>
        <w:t>made to the waste and recycling services on the site</w:t>
      </w:r>
      <w:r w:rsidR="00BF73EC" w:rsidRPr="00D2501E">
        <w:rPr>
          <w:rFonts w:ascii="Trebuchet MS" w:hAnsi="Trebuchet MS" w:cs="Arial"/>
        </w:rPr>
        <w:t xml:space="preserve"> and append a site improvement block plan detailing the changes</w:t>
      </w:r>
    </w:p>
    <w:p w14:paraId="1DEEA4CB" w14:textId="75D8DA4D" w:rsidR="00641895" w:rsidRPr="00D2501E" w:rsidRDefault="00BE1A62" w:rsidP="1C1FCD73">
      <w:pPr>
        <w:jc w:val="center"/>
        <w:rPr>
          <w:rFonts w:ascii="Trebuchet MS" w:hAnsi="Trebuchet MS" w:cs="Arial"/>
        </w:rPr>
      </w:pPr>
      <w:r w:rsidRPr="00D2501E">
        <w:rPr>
          <w:rFonts w:ascii="Trebuchet MS" w:hAnsi="Trebuchet MS" w:cs="Arial"/>
        </w:rPr>
        <w:t xml:space="preserve">Refer to the ReLondon Flats Recycling Package Toolkit for further information at: </w:t>
      </w:r>
      <w:hyperlink r:id="rId11" w:history="1">
        <w:r w:rsidR="00CD4F6B" w:rsidRPr="00D2501E">
          <w:rPr>
            <w:rStyle w:val="Hyperlink"/>
            <w:rFonts w:ascii="Trebuchet MS" w:hAnsi="Trebuchet MS" w:cs="Arial"/>
          </w:rPr>
          <w:t>https://relondon.gov.uk/resources/toolkit-flats-recycling-package</w:t>
        </w:r>
      </w:hyperlink>
      <w:r w:rsidR="00CD4F6B" w:rsidRPr="00D2501E">
        <w:rPr>
          <w:rFonts w:ascii="Trebuchet MS" w:hAnsi="Trebuchet MS" w:cs="Arial"/>
        </w:rPr>
        <w:t xml:space="preserve">  </w:t>
      </w:r>
    </w:p>
    <w:p w14:paraId="2C6948FA" w14:textId="3791AD99" w:rsidR="00377206" w:rsidRPr="00D2501E" w:rsidRDefault="006F12C6" w:rsidP="00463391">
      <w:pPr>
        <w:rPr>
          <w:rFonts w:ascii="Trebuchet MS" w:hAnsi="Trebuchet MS" w:cs="Arial"/>
        </w:rPr>
      </w:pPr>
      <w:r w:rsidRPr="00D2501E">
        <w:rPr>
          <w:rFonts w:ascii="Trebuchet MS" w:hAnsi="Trebuchet MS" w:cs="Arial"/>
        </w:rPr>
        <w:t>Note that responsibilities</w:t>
      </w:r>
      <w:r w:rsidR="002E524D" w:rsidRPr="00D2501E">
        <w:rPr>
          <w:rFonts w:ascii="Trebuchet MS" w:hAnsi="Trebuchet MS" w:cs="Arial"/>
        </w:rPr>
        <w:t xml:space="preserve"> and FRP details listed </w:t>
      </w:r>
      <w:r w:rsidRPr="00D2501E">
        <w:rPr>
          <w:rFonts w:ascii="Trebuchet MS" w:hAnsi="Trebuchet MS" w:cs="Arial"/>
        </w:rPr>
        <w:t xml:space="preserve">in this document are for example only and will change depending on </w:t>
      </w:r>
      <w:r w:rsidR="002E524D" w:rsidRPr="00D2501E">
        <w:rPr>
          <w:rFonts w:ascii="Trebuchet MS" w:hAnsi="Trebuchet MS" w:cs="Arial"/>
        </w:rPr>
        <w:t xml:space="preserve">the </w:t>
      </w:r>
      <w:r w:rsidR="00AA6F6A" w:rsidRPr="00D2501E">
        <w:rPr>
          <w:rFonts w:ascii="Trebuchet MS" w:hAnsi="Trebuchet MS" w:cs="Arial"/>
        </w:rPr>
        <w:t>site.</w:t>
      </w:r>
    </w:p>
    <w:tbl>
      <w:tblPr>
        <w:tblStyle w:val="TableGrid"/>
        <w:tblW w:w="13716" w:type="dxa"/>
        <w:tblLook w:val="04A0" w:firstRow="1" w:lastRow="0" w:firstColumn="1" w:lastColumn="0" w:noHBand="0" w:noVBand="1"/>
      </w:tblPr>
      <w:tblGrid>
        <w:gridCol w:w="5182"/>
        <w:gridCol w:w="8534"/>
      </w:tblGrid>
      <w:tr w:rsidR="00835E44" w:rsidRPr="00D2501E" w14:paraId="06B1F3DC" w14:textId="77777777" w:rsidTr="0053734A">
        <w:trPr>
          <w:trHeight w:val="209"/>
        </w:trPr>
        <w:tc>
          <w:tcPr>
            <w:tcW w:w="5182" w:type="dxa"/>
            <w:shd w:val="clear" w:color="auto" w:fill="777777"/>
          </w:tcPr>
          <w:p w14:paraId="5E2168B3" w14:textId="7F7E61DE" w:rsidR="00835E44" w:rsidRPr="0053734A" w:rsidRDefault="00917B7C" w:rsidP="000839F1">
            <w:pPr>
              <w:tabs>
                <w:tab w:val="left" w:pos="2670"/>
              </w:tabs>
              <w:rPr>
                <w:rFonts w:ascii="Trebuchet MS" w:hAnsi="Trebuchet MS" w:cs="Arial"/>
                <w:b/>
                <w:color w:val="FFFFFF" w:themeColor="background1"/>
              </w:rPr>
            </w:pPr>
            <w:r w:rsidRPr="0053734A">
              <w:rPr>
                <w:rFonts w:ascii="Trebuchet MS" w:hAnsi="Trebuchet MS" w:cs="Arial"/>
                <w:b/>
                <w:color w:val="FFFFFF" w:themeColor="background1"/>
              </w:rPr>
              <w:t>Project manager (site improvement lead)</w:t>
            </w:r>
          </w:p>
        </w:tc>
        <w:tc>
          <w:tcPr>
            <w:tcW w:w="8534" w:type="dxa"/>
          </w:tcPr>
          <w:p w14:paraId="42BA789D" w14:textId="40F4EAE2" w:rsidR="00835E44" w:rsidRPr="00D2501E" w:rsidRDefault="00835E44" w:rsidP="00C42112">
            <w:pPr>
              <w:jc w:val="both"/>
              <w:rPr>
                <w:rFonts w:ascii="Trebuchet MS" w:hAnsi="Trebuchet MS" w:cs="Arial"/>
              </w:rPr>
            </w:pPr>
          </w:p>
        </w:tc>
      </w:tr>
      <w:tr w:rsidR="00835E44" w:rsidRPr="00D2501E" w14:paraId="45BD1A8A" w14:textId="77777777" w:rsidTr="0053734A">
        <w:trPr>
          <w:trHeight w:val="209"/>
        </w:trPr>
        <w:tc>
          <w:tcPr>
            <w:tcW w:w="5182" w:type="dxa"/>
            <w:shd w:val="clear" w:color="auto" w:fill="777777"/>
          </w:tcPr>
          <w:p w14:paraId="73E4E3B5" w14:textId="22CF4908" w:rsidR="00835E44" w:rsidRPr="0053734A" w:rsidRDefault="000B26C3" w:rsidP="00835E44">
            <w:pPr>
              <w:rPr>
                <w:rFonts w:ascii="Trebuchet MS" w:hAnsi="Trebuchet MS" w:cs="Arial"/>
                <w:b/>
                <w:color w:val="FFFFFF" w:themeColor="background1"/>
              </w:rPr>
            </w:pPr>
            <w:r w:rsidRPr="0053734A">
              <w:rPr>
                <w:rFonts w:ascii="Trebuchet MS" w:hAnsi="Trebuchet MS" w:cs="Arial"/>
                <w:b/>
                <w:color w:val="FFFFFF" w:themeColor="background1"/>
              </w:rPr>
              <w:t>Site</w:t>
            </w:r>
            <w:r w:rsidR="00835E44" w:rsidRPr="0053734A">
              <w:rPr>
                <w:rFonts w:ascii="Trebuchet MS" w:hAnsi="Trebuchet MS" w:cs="Arial"/>
                <w:b/>
                <w:color w:val="FFFFFF" w:themeColor="background1"/>
              </w:rPr>
              <w:t xml:space="preserve"> name</w:t>
            </w:r>
            <w:r w:rsidR="00784963" w:rsidRPr="0053734A">
              <w:rPr>
                <w:rFonts w:ascii="Trebuchet MS" w:hAnsi="Trebuchet MS" w:cs="Arial"/>
                <w:b/>
                <w:color w:val="FFFFFF" w:themeColor="background1"/>
              </w:rPr>
              <w:t xml:space="preserve"> &amp; address</w:t>
            </w:r>
          </w:p>
        </w:tc>
        <w:tc>
          <w:tcPr>
            <w:tcW w:w="8534" w:type="dxa"/>
          </w:tcPr>
          <w:p w14:paraId="2F009E13" w14:textId="0EE3C7E1" w:rsidR="00835E44" w:rsidRPr="00D2501E" w:rsidRDefault="00835E44" w:rsidP="006C44D5">
            <w:pPr>
              <w:rPr>
                <w:rFonts w:ascii="Trebuchet MS" w:hAnsi="Trebuchet MS" w:cs="Arial"/>
              </w:rPr>
            </w:pPr>
          </w:p>
        </w:tc>
      </w:tr>
      <w:tr w:rsidR="00835E44" w:rsidRPr="00D2501E" w14:paraId="09F4AC2F" w14:textId="77777777" w:rsidTr="0053734A">
        <w:trPr>
          <w:trHeight w:val="209"/>
        </w:trPr>
        <w:tc>
          <w:tcPr>
            <w:tcW w:w="5182" w:type="dxa"/>
            <w:shd w:val="clear" w:color="auto" w:fill="777777"/>
          </w:tcPr>
          <w:p w14:paraId="02AFFF98" w14:textId="77777777" w:rsidR="00835E44" w:rsidRPr="0053734A" w:rsidRDefault="00835E44" w:rsidP="00835E44">
            <w:pPr>
              <w:rPr>
                <w:rFonts w:ascii="Trebuchet MS" w:hAnsi="Trebuchet MS" w:cs="Arial"/>
                <w:b/>
                <w:color w:val="FFFFFF" w:themeColor="background1"/>
              </w:rPr>
            </w:pPr>
            <w:r w:rsidRPr="0053734A">
              <w:rPr>
                <w:rFonts w:ascii="Trebuchet MS" w:hAnsi="Trebuchet MS" w:cs="Arial"/>
                <w:b/>
                <w:color w:val="FFFFFF" w:themeColor="background1"/>
              </w:rPr>
              <w:t>Date and version of plan</w:t>
            </w:r>
          </w:p>
        </w:tc>
        <w:tc>
          <w:tcPr>
            <w:tcW w:w="8534" w:type="dxa"/>
          </w:tcPr>
          <w:p w14:paraId="34ED2D6E" w14:textId="5377CC2B" w:rsidR="00835E44" w:rsidRPr="00D2501E" w:rsidRDefault="00835E44" w:rsidP="00AE434B">
            <w:pPr>
              <w:rPr>
                <w:rFonts w:ascii="Trebuchet MS" w:hAnsi="Trebuchet MS" w:cs="Arial"/>
              </w:rPr>
            </w:pPr>
          </w:p>
        </w:tc>
      </w:tr>
      <w:tr w:rsidR="006E6AD9" w:rsidRPr="00D2501E" w14:paraId="67EEF69C" w14:textId="77777777" w:rsidTr="0053734A">
        <w:trPr>
          <w:trHeight w:val="344"/>
        </w:trPr>
        <w:tc>
          <w:tcPr>
            <w:tcW w:w="5182" w:type="dxa"/>
            <w:shd w:val="clear" w:color="auto" w:fill="777777"/>
          </w:tcPr>
          <w:p w14:paraId="56FE68EE" w14:textId="55779D75" w:rsidR="006E6AD9" w:rsidRPr="0053734A" w:rsidRDefault="006E6AD9" w:rsidP="00835E44">
            <w:pPr>
              <w:rPr>
                <w:rFonts w:ascii="Trebuchet MS" w:hAnsi="Trebuchet MS" w:cs="Arial"/>
                <w:b/>
                <w:color w:val="FFFFFF" w:themeColor="background1"/>
              </w:rPr>
            </w:pPr>
            <w:r w:rsidRPr="0053734A">
              <w:rPr>
                <w:rFonts w:ascii="Trebuchet MS" w:hAnsi="Trebuchet MS" w:cs="Arial"/>
                <w:b/>
                <w:color w:val="FFFFFF" w:themeColor="background1"/>
              </w:rPr>
              <w:t>Date plan agreed by stakeholders</w:t>
            </w:r>
          </w:p>
        </w:tc>
        <w:tc>
          <w:tcPr>
            <w:tcW w:w="8534" w:type="dxa"/>
          </w:tcPr>
          <w:p w14:paraId="790C4CE5" w14:textId="73E703F6" w:rsidR="00CB35F2" w:rsidRPr="00D2501E" w:rsidRDefault="00CB35F2" w:rsidP="00624426">
            <w:pPr>
              <w:rPr>
                <w:rFonts w:ascii="Trebuchet MS" w:hAnsi="Trebuchet MS" w:cs="Arial"/>
              </w:rPr>
            </w:pPr>
          </w:p>
        </w:tc>
      </w:tr>
      <w:tr w:rsidR="00784963" w:rsidRPr="00D2501E" w14:paraId="644B0611" w14:textId="77777777" w:rsidTr="0053734A">
        <w:trPr>
          <w:trHeight w:val="453"/>
        </w:trPr>
        <w:tc>
          <w:tcPr>
            <w:tcW w:w="5182" w:type="dxa"/>
            <w:shd w:val="clear" w:color="auto" w:fill="777777"/>
          </w:tcPr>
          <w:p w14:paraId="0A7E3BAD" w14:textId="111C6041" w:rsidR="00784963" w:rsidRPr="0053734A" w:rsidRDefault="00784963" w:rsidP="00835E44">
            <w:pPr>
              <w:rPr>
                <w:rFonts w:ascii="Trebuchet MS" w:hAnsi="Trebuchet MS" w:cs="Arial"/>
                <w:b/>
                <w:color w:val="FFFFFF" w:themeColor="background1"/>
              </w:rPr>
            </w:pPr>
            <w:r w:rsidRPr="0053734A">
              <w:rPr>
                <w:rFonts w:ascii="Trebuchet MS" w:hAnsi="Trebuchet MS" w:cs="Arial"/>
                <w:b/>
                <w:color w:val="FFFFFF" w:themeColor="background1"/>
              </w:rPr>
              <w:t>Proposed installation date</w:t>
            </w:r>
            <w:r w:rsidR="001B1AC5" w:rsidRPr="0053734A">
              <w:rPr>
                <w:rFonts w:ascii="Trebuchet MS" w:hAnsi="Trebuchet MS" w:cs="Arial"/>
                <w:b/>
                <w:color w:val="FFFFFF" w:themeColor="background1"/>
              </w:rPr>
              <w:t xml:space="preserve"> for changes</w:t>
            </w:r>
          </w:p>
        </w:tc>
        <w:tc>
          <w:tcPr>
            <w:tcW w:w="8534" w:type="dxa"/>
          </w:tcPr>
          <w:p w14:paraId="6BC79FD1" w14:textId="77777777" w:rsidR="00103400" w:rsidRPr="00D2501E" w:rsidRDefault="00103400" w:rsidP="00EE5596">
            <w:pPr>
              <w:rPr>
                <w:rFonts w:ascii="Trebuchet MS" w:hAnsi="Trebuchet MS" w:cs="Arial"/>
              </w:rPr>
            </w:pPr>
          </w:p>
        </w:tc>
      </w:tr>
    </w:tbl>
    <w:p w14:paraId="761191CB" w14:textId="30915A09" w:rsidR="00463391" w:rsidRPr="00D2501E" w:rsidRDefault="00463391" w:rsidP="00463391">
      <w:pPr>
        <w:spacing w:after="0"/>
        <w:rPr>
          <w:rFonts w:ascii="Trebuchet MS" w:hAnsi="Trebuchet MS" w:cs="Arial"/>
          <w:sz w:val="2"/>
          <w:szCs w:val="2"/>
        </w:rPr>
      </w:pPr>
    </w:p>
    <w:p w14:paraId="5337E901" w14:textId="22F2AE1F" w:rsidR="00463391" w:rsidRPr="00D2501E" w:rsidRDefault="00463391" w:rsidP="00463391">
      <w:pPr>
        <w:spacing w:after="0"/>
        <w:rPr>
          <w:rFonts w:ascii="Trebuchet MS" w:hAnsi="Trebuchet MS" w:cs="Arial"/>
          <w:sz w:val="8"/>
          <w:szCs w:val="8"/>
        </w:rPr>
      </w:pPr>
    </w:p>
    <w:p w14:paraId="530E9E2C" w14:textId="72D6DFB0" w:rsidR="00463391" w:rsidRPr="00D2501E" w:rsidRDefault="00463391" w:rsidP="00463391">
      <w:pPr>
        <w:spacing w:after="0"/>
        <w:rPr>
          <w:rFonts w:ascii="Trebuchet MS" w:hAnsi="Trebuchet MS" w:cs="Arial"/>
          <w:sz w:val="8"/>
          <w:szCs w:val="8"/>
        </w:rPr>
      </w:pPr>
      <w:r w:rsidRPr="00D2501E">
        <w:rPr>
          <w:rFonts w:ascii="Trebuchet MS" w:hAnsi="Trebuchet MS" w:cs="Arial"/>
          <w:b/>
          <w:bCs/>
        </w:rPr>
        <w:t>Key stakeholder contacts</w:t>
      </w:r>
    </w:p>
    <w:tbl>
      <w:tblPr>
        <w:tblStyle w:val="TableGrid"/>
        <w:tblW w:w="13854" w:type="dxa"/>
        <w:tblLook w:val="04A0" w:firstRow="1" w:lastRow="0" w:firstColumn="1" w:lastColumn="0" w:noHBand="0" w:noVBand="1"/>
      </w:tblPr>
      <w:tblGrid>
        <w:gridCol w:w="2122"/>
        <w:gridCol w:w="2387"/>
        <w:gridCol w:w="2574"/>
        <w:gridCol w:w="2591"/>
        <w:gridCol w:w="2300"/>
        <w:gridCol w:w="1880"/>
      </w:tblGrid>
      <w:tr w:rsidR="00DB09E8" w:rsidRPr="00D2501E" w14:paraId="2BF98F3D" w14:textId="64A0D1CD" w:rsidTr="00696735">
        <w:trPr>
          <w:trHeight w:val="273"/>
        </w:trPr>
        <w:tc>
          <w:tcPr>
            <w:tcW w:w="2122" w:type="dxa"/>
            <w:tcBorders>
              <w:top w:val="nil"/>
              <w:left w:val="nil"/>
              <w:bottom w:val="single" w:sz="4" w:space="0" w:color="auto"/>
              <w:right w:val="single" w:sz="4" w:space="0" w:color="auto"/>
            </w:tcBorders>
          </w:tcPr>
          <w:p w14:paraId="56BD1C80" w14:textId="348A73C8" w:rsidR="00DB09E8" w:rsidRPr="00D2501E" w:rsidRDefault="00DB09E8" w:rsidP="002D0BCE">
            <w:pPr>
              <w:rPr>
                <w:rFonts w:ascii="Trebuchet MS" w:hAnsi="Trebuchet MS" w:cs="Arial"/>
                <w:b/>
              </w:rPr>
            </w:pPr>
          </w:p>
        </w:tc>
        <w:tc>
          <w:tcPr>
            <w:tcW w:w="2387" w:type="dxa"/>
            <w:tcBorders>
              <w:left w:val="single" w:sz="4" w:space="0" w:color="auto"/>
            </w:tcBorders>
            <w:shd w:val="clear" w:color="auto" w:fill="FFFF00"/>
          </w:tcPr>
          <w:p w14:paraId="2FFB4845" w14:textId="77777777" w:rsidR="00DB09E8" w:rsidRPr="00D2501E" w:rsidRDefault="00DB09E8" w:rsidP="00917B7C">
            <w:pPr>
              <w:jc w:val="center"/>
              <w:rPr>
                <w:rFonts w:ascii="Trebuchet MS" w:hAnsi="Trebuchet MS" w:cs="Arial"/>
                <w:b/>
              </w:rPr>
            </w:pPr>
            <w:r w:rsidRPr="00D2501E">
              <w:rPr>
                <w:rFonts w:ascii="Trebuchet MS" w:hAnsi="Trebuchet MS" w:cs="Arial"/>
                <w:b/>
              </w:rPr>
              <w:t>Name</w:t>
            </w:r>
          </w:p>
        </w:tc>
        <w:tc>
          <w:tcPr>
            <w:tcW w:w="2574" w:type="dxa"/>
            <w:shd w:val="clear" w:color="auto" w:fill="FFFF00"/>
          </w:tcPr>
          <w:p w14:paraId="56105CE0" w14:textId="5E62C4D9" w:rsidR="00DB09E8" w:rsidRPr="00D2501E" w:rsidRDefault="00DB09E8" w:rsidP="00917B7C">
            <w:pPr>
              <w:jc w:val="center"/>
              <w:rPr>
                <w:rFonts w:ascii="Trebuchet MS" w:hAnsi="Trebuchet MS" w:cs="Arial"/>
                <w:b/>
              </w:rPr>
            </w:pPr>
            <w:r w:rsidRPr="00D2501E">
              <w:rPr>
                <w:rFonts w:ascii="Trebuchet MS" w:hAnsi="Trebuchet MS" w:cs="Arial"/>
                <w:b/>
              </w:rPr>
              <w:t>Company</w:t>
            </w:r>
          </w:p>
        </w:tc>
        <w:tc>
          <w:tcPr>
            <w:tcW w:w="2591" w:type="dxa"/>
            <w:shd w:val="clear" w:color="auto" w:fill="FFFF00"/>
          </w:tcPr>
          <w:p w14:paraId="17B6313B" w14:textId="4F47AF40" w:rsidR="00DB09E8" w:rsidRPr="00D2501E" w:rsidRDefault="00DB09E8" w:rsidP="00917B7C">
            <w:pPr>
              <w:jc w:val="center"/>
              <w:rPr>
                <w:rFonts w:ascii="Trebuchet MS" w:hAnsi="Trebuchet MS" w:cs="Arial"/>
                <w:b/>
              </w:rPr>
            </w:pPr>
            <w:r w:rsidRPr="00D2501E">
              <w:rPr>
                <w:rFonts w:ascii="Trebuchet MS" w:hAnsi="Trebuchet MS" w:cs="Arial"/>
                <w:b/>
              </w:rPr>
              <w:t>Phone number</w:t>
            </w:r>
          </w:p>
        </w:tc>
        <w:tc>
          <w:tcPr>
            <w:tcW w:w="2300" w:type="dxa"/>
            <w:shd w:val="clear" w:color="auto" w:fill="FFFF00"/>
          </w:tcPr>
          <w:p w14:paraId="4CC7E719" w14:textId="0E1A081E" w:rsidR="00DB09E8" w:rsidRPr="00D2501E" w:rsidRDefault="00DB09E8" w:rsidP="00917B7C">
            <w:pPr>
              <w:jc w:val="center"/>
              <w:rPr>
                <w:rFonts w:ascii="Trebuchet MS" w:hAnsi="Trebuchet MS" w:cs="Arial"/>
                <w:b/>
              </w:rPr>
            </w:pPr>
            <w:r w:rsidRPr="00D2501E">
              <w:rPr>
                <w:rFonts w:ascii="Trebuchet MS" w:hAnsi="Trebuchet MS" w:cs="Arial"/>
                <w:b/>
              </w:rPr>
              <w:t>Email</w:t>
            </w:r>
          </w:p>
        </w:tc>
        <w:tc>
          <w:tcPr>
            <w:tcW w:w="1880" w:type="dxa"/>
            <w:shd w:val="clear" w:color="auto" w:fill="FFFF00"/>
          </w:tcPr>
          <w:p w14:paraId="089D8C34" w14:textId="0B4596F3" w:rsidR="00DB09E8" w:rsidRPr="00D2501E" w:rsidRDefault="00DB09E8" w:rsidP="00917B7C">
            <w:pPr>
              <w:jc w:val="center"/>
              <w:rPr>
                <w:rFonts w:ascii="Trebuchet MS" w:hAnsi="Trebuchet MS" w:cs="Arial"/>
                <w:b/>
              </w:rPr>
            </w:pPr>
            <w:r w:rsidRPr="00D2501E">
              <w:rPr>
                <w:rFonts w:ascii="Trebuchet MS" w:hAnsi="Trebuchet MS" w:cs="Arial"/>
                <w:b/>
              </w:rPr>
              <w:t>Plan agreed (e-signature required)</w:t>
            </w:r>
          </w:p>
        </w:tc>
      </w:tr>
      <w:tr w:rsidR="00DB09E8" w:rsidRPr="00D2501E" w14:paraId="1AF5DD5D" w14:textId="4B43DDA0" w:rsidTr="00696735">
        <w:trPr>
          <w:trHeight w:val="319"/>
        </w:trPr>
        <w:tc>
          <w:tcPr>
            <w:tcW w:w="2122" w:type="dxa"/>
            <w:tcBorders>
              <w:top w:val="single" w:sz="4" w:space="0" w:color="auto"/>
            </w:tcBorders>
            <w:shd w:val="clear" w:color="auto" w:fill="FFFF00"/>
          </w:tcPr>
          <w:p w14:paraId="00C51ACF" w14:textId="0CB680AE" w:rsidR="00DB09E8" w:rsidRPr="00D2501E" w:rsidRDefault="00DB09E8" w:rsidP="002D0BCE">
            <w:pPr>
              <w:rPr>
                <w:rFonts w:ascii="Trebuchet MS" w:hAnsi="Trebuchet MS" w:cs="Arial"/>
                <w:b/>
                <w:bCs/>
              </w:rPr>
            </w:pPr>
            <w:r w:rsidRPr="00D2501E">
              <w:rPr>
                <w:rFonts w:ascii="Trebuchet MS" w:hAnsi="Trebuchet MS" w:cs="Arial"/>
                <w:b/>
                <w:bCs/>
              </w:rPr>
              <w:t xml:space="preserve">Project </w:t>
            </w:r>
            <w:r w:rsidR="002312B4" w:rsidRPr="00D2501E">
              <w:rPr>
                <w:rFonts w:ascii="Trebuchet MS" w:hAnsi="Trebuchet MS" w:cs="Arial"/>
                <w:b/>
                <w:bCs/>
              </w:rPr>
              <w:t>m</w:t>
            </w:r>
            <w:r w:rsidRPr="00D2501E">
              <w:rPr>
                <w:rFonts w:ascii="Trebuchet MS" w:hAnsi="Trebuchet MS" w:cs="Arial"/>
                <w:b/>
                <w:bCs/>
              </w:rPr>
              <w:t>anager</w:t>
            </w:r>
            <w:r w:rsidR="0013599C" w:rsidRPr="00D2501E">
              <w:rPr>
                <w:rStyle w:val="FootnoteReference"/>
                <w:rFonts w:ascii="Trebuchet MS" w:hAnsi="Trebuchet MS" w:cs="Arial"/>
                <w:b/>
                <w:bCs/>
              </w:rPr>
              <w:footnoteReference w:id="1"/>
            </w:r>
          </w:p>
          <w:p w14:paraId="1FF8D2E1" w14:textId="105DFD24" w:rsidR="0013599C" w:rsidRPr="00D2501E" w:rsidRDefault="0013599C" w:rsidP="002D0BCE">
            <w:pPr>
              <w:rPr>
                <w:rFonts w:ascii="Trebuchet MS" w:hAnsi="Trebuchet MS" w:cs="Arial"/>
                <w:b/>
                <w:bCs/>
              </w:rPr>
            </w:pPr>
          </w:p>
        </w:tc>
        <w:tc>
          <w:tcPr>
            <w:tcW w:w="2387" w:type="dxa"/>
          </w:tcPr>
          <w:p w14:paraId="27BED2AA" w14:textId="781A20D3" w:rsidR="00DB09E8" w:rsidRPr="00D2501E" w:rsidRDefault="00DB09E8" w:rsidP="00791D71">
            <w:pPr>
              <w:rPr>
                <w:rFonts w:ascii="Trebuchet MS" w:hAnsi="Trebuchet MS" w:cs="Arial"/>
              </w:rPr>
            </w:pPr>
          </w:p>
        </w:tc>
        <w:tc>
          <w:tcPr>
            <w:tcW w:w="2574" w:type="dxa"/>
          </w:tcPr>
          <w:p w14:paraId="5EA47DD3" w14:textId="2EB886DA" w:rsidR="00DB09E8" w:rsidRPr="00D2501E" w:rsidRDefault="00DB09E8" w:rsidP="00791D71">
            <w:pPr>
              <w:rPr>
                <w:rFonts w:ascii="Trebuchet MS" w:hAnsi="Trebuchet MS" w:cs="Arial"/>
              </w:rPr>
            </w:pPr>
          </w:p>
        </w:tc>
        <w:tc>
          <w:tcPr>
            <w:tcW w:w="2591" w:type="dxa"/>
          </w:tcPr>
          <w:p w14:paraId="723FD3E4" w14:textId="77777777" w:rsidR="00DB09E8" w:rsidRPr="00D2501E" w:rsidRDefault="00DB09E8" w:rsidP="00791D71">
            <w:pPr>
              <w:rPr>
                <w:rFonts w:ascii="Trebuchet MS" w:hAnsi="Trebuchet MS" w:cs="Arial"/>
              </w:rPr>
            </w:pPr>
          </w:p>
        </w:tc>
        <w:tc>
          <w:tcPr>
            <w:tcW w:w="2300" w:type="dxa"/>
          </w:tcPr>
          <w:p w14:paraId="677BFF16" w14:textId="2B4ADE53" w:rsidR="00DB09E8" w:rsidRPr="00D2501E" w:rsidRDefault="00DB09E8" w:rsidP="00791D71">
            <w:pPr>
              <w:rPr>
                <w:rFonts w:ascii="Trebuchet MS" w:hAnsi="Trebuchet MS" w:cs="Arial"/>
              </w:rPr>
            </w:pPr>
          </w:p>
        </w:tc>
        <w:tc>
          <w:tcPr>
            <w:tcW w:w="1880" w:type="dxa"/>
          </w:tcPr>
          <w:p w14:paraId="059A1F84" w14:textId="77777777" w:rsidR="00DB09E8" w:rsidRPr="00D2501E" w:rsidRDefault="00DB09E8" w:rsidP="00791D71">
            <w:pPr>
              <w:rPr>
                <w:rFonts w:ascii="Trebuchet MS" w:hAnsi="Trebuchet MS" w:cs="Arial"/>
                <w:color w:val="FF0000"/>
              </w:rPr>
            </w:pPr>
          </w:p>
        </w:tc>
      </w:tr>
      <w:tr w:rsidR="00DB09E8" w:rsidRPr="00D2501E" w14:paraId="65A2AA60" w14:textId="3C886B52" w:rsidTr="00D2501E">
        <w:trPr>
          <w:trHeight w:val="319"/>
        </w:trPr>
        <w:tc>
          <w:tcPr>
            <w:tcW w:w="2122" w:type="dxa"/>
            <w:shd w:val="clear" w:color="auto" w:fill="FFFF00"/>
          </w:tcPr>
          <w:p w14:paraId="0E5A4F02" w14:textId="77777777" w:rsidR="00DB09E8" w:rsidRPr="00D2501E" w:rsidRDefault="00DB09E8" w:rsidP="002D0BCE">
            <w:pPr>
              <w:rPr>
                <w:rFonts w:ascii="Trebuchet MS" w:hAnsi="Trebuchet MS" w:cs="Arial"/>
                <w:b/>
                <w:bCs/>
              </w:rPr>
            </w:pPr>
            <w:r w:rsidRPr="00D2501E">
              <w:rPr>
                <w:rFonts w:ascii="Trebuchet MS" w:hAnsi="Trebuchet MS" w:cs="Arial"/>
                <w:b/>
                <w:bCs/>
              </w:rPr>
              <w:t>Caretaker</w:t>
            </w:r>
          </w:p>
          <w:p w14:paraId="653A019D" w14:textId="75105358" w:rsidR="0013599C" w:rsidRPr="00D2501E" w:rsidRDefault="0013599C" w:rsidP="002D0BCE">
            <w:pPr>
              <w:rPr>
                <w:rFonts w:ascii="Trebuchet MS" w:hAnsi="Trebuchet MS" w:cs="Arial"/>
                <w:b/>
                <w:bCs/>
              </w:rPr>
            </w:pPr>
          </w:p>
        </w:tc>
        <w:tc>
          <w:tcPr>
            <w:tcW w:w="2387" w:type="dxa"/>
          </w:tcPr>
          <w:p w14:paraId="7D5CD327" w14:textId="0E709E47" w:rsidR="00DB09E8" w:rsidRPr="00D2501E" w:rsidRDefault="00DB09E8" w:rsidP="00791D71">
            <w:pPr>
              <w:rPr>
                <w:rFonts w:ascii="Trebuchet MS" w:hAnsi="Trebuchet MS" w:cs="Arial"/>
              </w:rPr>
            </w:pPr>
          </w:p>
        </w:tc>
        <w:tc>
          <w:tcPr>
            <w:tcW w:w="2574" w:type="dxa"/>
          </w:tcPr>
          <w:p w14:paraId="6D1D6751" w14:textId="5456C27F" w:rsidR="00DB09E8" w:rsidRPr="00D2501E" w:rsidRDefault="00DB09E8" w:rsidP="00791D71">
            <w:pPr>
              <w:rPr>
                <w:rFonts w:ascii="Trebuchet MS" w:hAnsi="Trebuchet MS" w:cs="Arial"/>
              </w:rPr>
            </w:pPr>
          </w:p>
        </w:tc>
        <w:tc>
          <w:tcPr>
            <w:tcW w:w="2591" w:type="dxa"/>
          </w:tcPr>
          <w:p w14:paraId="27815D96" w14:textId="77777777" w:rsidR="00DB09E8" w:rsidRPr="00D2501E" w:rsidRDefault="00DB09E8" w:rsidP="00791D71">
            <w:pPr>
              <w:rPr>
                <w:rFonts w:ascii="Trebuchet MS" w:hAnsi="Trebuchet MS" w:cs="Arial"/>
              </w:rPr>
            </w:pPr>
          </w:p>
        </w:tc>
        <w:tc>
          <w:tcPr>
            <w:tcW w:w="2300" w:type="dxa"/>
          </w:tcPr>
          <w:p w14:paraId="1C117AD9" w14:textId="667EBF64" w:rsidR="00DB09E8" w:rsidRPr="00D2501E" w:rsidRDefault="00DB09E8" w:rsidP="00791D71">
            <w:pPr>
              <w:rPr>
                <w:rFonts w:ascii="Trebuchet MS" w:hAnsi="Trebuchet MS" w:cs="Arial"/>
              </w:rPr>
            </w:pPr>
          </w:p>
        </w:tc>
        <w:tc>
          <w:tcPr>
            <w:tcW w:w="1880" w:type="dxa"/>
          </w:tcPr>
          <w:p w14:paraId="5889EFE5" w14:textId="77777777" w:rsidR="00DB09E8" w:rsidRPr="00D2501E" w:rsidRDefault="00DB09E8" w:rsidP="00791D71">
            <w:pPr>
              <w:rPr>
                <w:rFonts w:ascii="Trebuchet MS" w:hAnsi="Trebuchet MS" w:cs="Arial"/>
                <w:color w:val="FF0000"/>
              </w:rPr>
            </w:pPr>
          </w:p>
        </w:tc>
      </w:tr>
      <w:tr w:rsidR="00DB09E8" w:rsidRPr="00D2501E" w14:paraId="6E11E018" w14:textId="6119BE0D" w:rsidTr="00D2501E">
        <w:trPr>
          <w:trHeight w:val="403"/>
        </w:trPr>
        <w:tc>
          <w:tcPr>
            <w:tcW w:w="2122" w:type="dxa"/>
            <w:shd w:val="clear" w:color="auto" w:fill="FFFF00"/>
          </w:tcPr>
          <w:p w14:paraId="590D1168" w14:textId="3EFD2415" w:rsidR="00DB09E8" w:rsidRPr="00D2501E" w:rsidRDefault="00DB09E8" w:rsidP="007C0487">
            <w:pPr>
              <w:rPr>
                <w:rFonts w:ascii="Trebuchet MS" w:hAnsi="Trebuchet MS" w:cs="Arial"/>
                <w:b/>
                <w:bCs/>
              </w:rPr>
            </w:pPr>
            <w:r w:rsidRPr="00D2501E">
              <w:rPr>
                <w:rFonts w:ascii="Trebuchet MS" w:hAnsi="Trebuchet MS" w:cs="Arial"/>
                <w:b/>
                <w:bCs/>
              </w:rPr>
              <w:t xml:space="preserve">Local </w:t>
            </w:r>
            <w:r w:rsidR="0013599C" w:rsidRPr="00D2501E">
              <w:rPr>
                <w:rFonts w:ascii="Trebuchet MS" w:hAnsi="Trebuchet MS" w:cs="Arial"/>
                <w:b/>
                <w:bCs/>
              </w:rPr>
              <w:t>a</w:t>
            </w:r>
            <w:r w:rsidRPr="00D2501E">
              <w:rPr>
                <w:rFonts w:ascii="Trebuchet MS" w:hAnsi="Trebuchet MS" w:cs="Arial"/>
                <w:b/>
                <w:bCs/>
              </w:rPr>
              <w:t>uthority lead</w:t>
            </w:r>
          </w:p>
          <w:p w14:paraId="2C6F1305" w14:textId="6AD94845" w:rsidR="00DB09E8" w:rsidRPr="00D2501E" w:rsidRDefault="00DB09E8" w:rsidP="007C0487">
            <w:pPr>
              <w:rPr>
                <w:rFonts w:ascii="Trebuchet MS" w:hAnsi="Trebuchet MS" w:cs="Arial"/>
                <w:b/>
                <w:bCs/>
              </w:rPr>
            </w:pPr>
          </w:p>
        </w:tc>
        <w:tc>
          <w:tcPr>
            <w:tcW w:w="2387" w:type="dxa"/>
          </w:tcPr>
          <w:p w14:paraId="3C39811B" w14:textId="3B52F851" w:rsidR="00DB09E8" w:rsidRPr="00D2501E" w:rsidRDefault="00DB09E8" w:rsidP="007C0487">
            <w:pPr>
              <w:rPr>
                <w:rFonts w:ascii="Trebuchet MS" w:hAnsi="Trebuchet MS" w:cs="Arial"/>
              </w:rPr>
            </w:pPr>
          </w:p>
        </w:tc>
        <w:tc>
          <w:tcPr>
            <w:tcW w:w="2574" w:type="dxa"/>
          </w:tcPr>
          <w:p w14:paraId="051ABDEE" w14:textId="1174D177" w:rsidR="00DB09E8" w:rsidRPr="00D2501E" w:rsidRDefault="00DB09E8" w:rsidP="007C0487">
            <w:pPr>
              <w:rPr>
                <w:rFonts w:ascii="Trebuchet MS" w:hAnsi="Trebuchet MS" w:cs="Arial"/>
              </w:rPr>
            </w:pPr>
          </w:p>
        </w:tc>
        <w:tc>
          <w:tcPr>
            <w:tcW w:w="2591" w:type="dxa"/>
          </w:tcPr>
          <w:p w14:paraId="370D2523" w14:textId="77777777" w:rsidR="00DB09E8" w:rsidRPr="00D2501E" w:rsidRDefault="00DB09E8" w:rsidP="007C0487">
            <w:pPr>
              <w:rPr>
                <w:rFonts w:ascii="Trebuchet MS" w:hAnsi="Trebuchet MS" w:cs="Arial"/>
              </w:rPr>
            </w:pPr>
          </w:p>
        </w:tc>
        <w:tc>
          <w:tcPr>
            <w:tcW w:w="2300" w:type="dxa"/>
          </w:tcPr>
          <w:p w14:paraId="6DF5141F" w14:textId="75AE33FB" w:rsidR="00DB09E8" w:rsidRPr="00D2501E" w:rsidRDefault="00DB09E8" w:rsidP="007C0487">
            <w:pPr>
              <w:rPr>
                <w:rFonts w:ascii="Trebuchet MS" w:hAnsi="Trebuchet MS" w:cs="Arial"/>
              </w:rPr>
            </w:pPr>
          </w:p>
        </w:tc>
        <w:tc>
          <w:tcPr>
            <w:tcW w:w="1880" w:type="dxa"/>
          </w:tcPr>
          <w:p w14:paraId="339CE8E4" w14:textId="77777777" w:rsidR="00DB09E8" w:rsidRPr="00D2501E" w:rsidRDefault="00DB09E8" w:rsidP="007C0487">
            <w:pPr>
              <w:rPr>
                <w:rFonts w:ascii="Trebuchet MS" w:hAnsi="Trebuchet MS" w:cs="Arial"/>
              </w:rPr>
            </w:pPr>
          </w:p>
        </w:tc>
      </w:tr>
      <w:tr w:rsidR="00DB09E8" w:rsidRPr="00D2501E" w14:paraId="16620EBF" w14:textId="004334D7" w:rsidTr="00D2501E">
        <w:trPr>
          <w:trHeight w:val="546"/>
        </w:trPr>
        <w:tc>
          <w:tcPr>
            <w:tcW w:w="2122" w:type="dxa"/>
            <w:shd w:val="clear" w:color="auto" w:fill="FFFF00"/>
          </w:tcPr>
          <w:p w14:paraId="25AEC1CB" w14:textId="14D43782" w:rsidR="00DB09E8" w:rsidRPr="00D2501E" w:rsidRDefault="00DB09E8" w:rsidP="007C0487">
            <w:pPr>
              <w:rPr>
                <w:rFonts w:ascii="Trebuchet MS" w:hAnsi="Trebuchet MS" w:cs="Arial"/>
                <w:b/>
                <w:bCs/>
              </w:rPr>
            </w:pPr>
            <w:r w:rsidRPr="00D2501E">
              <w:rPr>
                <w:rFonts w:ascii="Trebuchet MS" w:hAnsi="Trebuchet MS" w:cs="Arial"/>
                <w:b/>
                <w:bCs/>
              </w:rPr>
              <w:t>Collection contractor lead</w:t>
            </w:r>
          </w:p>
        </w:tc>
        <w:tc>
          <w:tcPr>
            <w:tcW w:w="2387" w:type="dxa"/>
          </w:tcPr>
          <w:p w14:paraId="3C4D4D3B" w14:textId="5A1E7E1D" w:rsidR="00DB09E8" w:rsidRPr="00D2501E" w:rsidRDefault="00DB09E8" w:rsidP="007C0487">
            <w:pPr>
              <w:rPr>
                <w:rFonts w:ascii="Trebuchet MS" w:hAnsi="Trebuchet MS" w:cs="Arial"/>
              </w:rPr>
            </w:pPr>
          </w:p>
        </w:tc>
        <w:tc>
          <w:tcPr>
            <w:tcW w:w="2574" w:type="dxa"/>
          </w:tcPr>
          <w:p w14:paraId="7C98AB05" w14:textId="163DC0EA" w:rsidR="00DB09E8" w:rsidRPr="00D2501E" w:rsidRDefault="00DB09E8" w:rsidP="007C0487">
            <w:pPr>
              <w:rPr>
                <w:rFonts w:ascii="Trebuchet MS" w:hAnsi="Trebuchet MS" w:cs="Arial"/>
              </w:rPr>
            </w:pPr>
          </w:p>
        </w:tc>
        <w:tc>
          <w:tcPr>
            <w:tcW w:w="2591" w:type="dxa"/>
          </w:tcPr>
          <w:p w14:paraId="2727926B" w14:textId="77777777" w:rsidR="00DB09E8" w:rsidRPr="00D2501E" w:rsidRDefault="00DB09E8" w:rsidP="007C0487">
            <w:pPr>
              <w:rPr>
                <w:rFonts w:ascii="Trebuchet MS" w:hAnsi="Trebuchet MS" w:cs="Arial"/>
              </w:rPr>
            </w:pPr>
          </w:p>
        </w:tc>
        <w:tc>
          <w:tcPr>
            <w:tcW w:w="2300" w:type="dxa"/>
          </w:tcPr>
          <w:p w14:paraId="07E5CFD0" w14:textId="5EB6D573" w:rsidR="00DB09E8" w:rsidRPr="00D2501E" w:rsidRDefault="00DB09E8" w:rsidP="007C0487">
            <w:pPr>
              <w:rPr>
                <w:rFonts w:ascii="Trebuchet MS" w:hAnsi="Trebuchet MS" w:cs="Arial"/>
              </w:rPr>
            </w:pPr>
          </w:p>
        </w:tc>
        <w:tc>
          <w:tcPr>
            <w:tcW w:w="1880" w:type="dxa"/>
          </w:tcPr>
          <w:p w14:paraId="2D4EDA5F" w14:textId="77777777" w:rsidR="00DB09E8" w:rsidRPr="00D2501E" w:rsidRDefault="00DB09E8" w:rsidP="007C0487">
            <w:pPr>
              <w:rPr>
                <w:rFonts w:ascii="Trebuchet MS" w:hAnsi="Trebuchet MS" w:cs="Arial"/>
              </w:rPr>
            </w:pPr>
          </w:p>
        </w:tc>
      </w:tr>
      <w:tr w:rsidR="00DB09E8" w:rsidRPr="00D2501E" w14:paraId="769E8060" w14:textId="3BC7B5E1" w:rsidTr="00D2501E">
        <w:trPr>
          <w:trHeight w:val="562"/>
        </w:trPr>
        <w:tc>
          <w:tcPr>
            <w:tcW w:w="2122" w:type="dxa"/>
            <w:shd w:val="clear" w:color="auto" w:fill="FFFF00"/>
          </w:tcPr>
          <w:p w14:paraId="4ADC60FF" w14:textId="208C7369" w:rsidR="00DB09E8" w:rsidRPr="00D2501E" w:rsidRDefault="00C645B4" w:rsidP="008F448B">
            <w:pPr>
              <w:rPr>
                <w:rFonts w:ascii="Trebuchet MS" w:hAnsi="Trebuchet MS" w:cs="Arial"/>
                <w:b/>
                <w:bCs/>
              </w:rPr>
            </w:pPr>
            <w:r w:rsidRPr="00D2501E">
              <w:rPr>
                <w:rFonts w:ascii="Trebuchet MS" w:hAnsi="Trebuchet MS" w:cs="Arial"/>
                <w:b/>
                <w:bCs/>
              </w:rPr>
              <w:t>H</w:t>
            </w:r>
            <w:r w:rsidR="00917B7C" w:rsidRPr="00D2501E">
              <w:rPr>
                <w:rFonts w:ascii="Trebuchet MS" w:hAnsi="Trebuchet MS" w:cs="Arial"/>
                <w:b/>
                <w:bCs/>
              </w:rPr>
              <w:t>ousing provider</w:t>
            </w:r>
            <w:r w:rsidR="00DB09E8" w:rsidRPr="00D2501E">
              <w:rPr>
                <w:rFonts w:ascii="Trebuchet MS" w:hAnsi="Trebuchet MS" w:cs="Arial"/>
                <w:b/>
                <w:bCs/>
              </w:rPr>
              <w:t xml:space="preserve"> lead</w:t>
            </w:r>
          </w:p>
        </w:tc>
        <w:tc>
          <w:tcPr>
            <w:tcW w:w="2387" w:type="dxa"/>
          </w:tcPr>
          <w:p w14:paraId="0381E58A" w14:textId="5A2410C9" w:rsidR="00DB09E8" w:rsidRPr="00D2501E" w:rsidRDefault="00DB09E8" w:rsidP="007C0487">
            <w:pPr>
              <w:rPr>
                <w:rFonts w:ascii="Trebuchet MS" w:hAnsi="Trebuchet MS" w:cs="Arial"/>
              </w:rPr>
            </w:pPr>
          </w:p>
        </w:tc>
        <w:tc>
          <w:tcPr>
            <w:tcW w:w="2574" w:type="dxa"/>
          </w:tcPr>
          <w:p w14:paraId="294F9CE0" w14:textId="46BCF587" w:rsidR="00DB09E8" w:rsidRPr="00D2501E" w:rsidRDefault="00DB09E8" w:rsidP="007C0487">
            <w:pPr>
              <w:rPr>
                <w:rFonts w:ascii="Trebuchet MS" w:hAnsi="Trebuchet MS" w:cs="Arial"/>
              </w:rPr>
            </w:pPr>
          </w:p>
        </w:tc>
        <w:tc>
          <w:tcPr>
            <w:tcW w:w="2591" w:type="dxa"/>
          </w:tcPr>
          <w:p w14:paraId="061DD597" w14:textId="77777777" w:rsidR="00DB09E8" w:rsidRPr="00D2501E" w:rsidRDefault="00DB09E8" w:rsidP="007C0487">
            <w:pPr>
              <w:rPr>
                <w:rFonts w:ascii="Trebuchet MS" w:hAnsi="Trebuchet MS" w:cs="Arial"/>
              </w:rPr>
            </w:pPr>
          </w:p>
        </w:tc>
        <w:tc>
          <w:tcPr>
            <w:tcW w:w="2300" w:type="dxa"/>
          </w:tcPr>
          <w:p w14:paraId="6E420AA0" w14:textId="627037E9" w:rsidR="00DB09E8" w:rsidRPr="00D2501E" w:rsidRDefault="00DB09E8" w:rsidP="007C0487">
            <w:pPr>
              <w:rPr>
                <w:rFonts w:ascii="Trebuchet MS" w:hAnsi="Trebuchet MS" w:cs="Arial"/>
              </w:rPr>
            </w:pPr>
          </w:p>
        </w:tc>
        <w:tc>
          <w:tcPr>
            <w:tcW w:w="1880" w:type="dxa"/>
          </w:tcPr>
          <w:p w14:paraId="77994A7B" w14:textId="77777777" w:rsidR="00DB09E8" w:rsidRPr="00D2501E" w:rsidRDefault="00DB09E8" w:rsidP="007C0487">
            <w:pPr>
              <w:rPr>
                <w:rFonts w:ascii="Trebuchet MS" w:hAnsi="Trebuchet MS" w:cs="Arial"/>
              </w:rPr>
            </w:pPr>
          </w:p>
        </w:tc>
      </w:tr>
    </w:tbl>
    <w:p w14:paraId="0BFCF59D" w14:textId="28A2AA9E" w:rsidR="00763217" w:rsidRPr="00D2501E" w:rsidRDefault="002B08F9" w:rsidP="00791D71">
      <w:pPr>
        <w:spacing w:after="0" w:line="240" w:lineRule="auto"/>
        <w:rPr>
          <w:rFonts w:ascii="Trebuchet MS" w:hAnsi="Trebuchet MS" w:cs="Arial"/>
          <w:bCs/>
          <w:i/>
          <w:iCs/>
        </w:rPr>
      </w:pPr>
      <w:r w:rsidRPr="00D2501E">
        <w:rPr>
          <w:rFonts w:ascii="Trebuchet MS" w:hAnsi="Trebuchet MS" w:cs="Arial"/>
          <w:bCs/>
          <w:i/>
          <w:iCs/>
        </w:rPr>
        <w:t xml:space="preserve">NB </w:t>
      </w:r>
      <w:r w:rsidR="008F448B" w:rsidRPr="00D2501E">
        <w:rPr>
          <w:rFonts w:ascii="Trebuchet MS" w:hAnsi="Trebuchet MS" w:cs="Arial"/>
          <w:bCs/>
          <w:i/>
          <w:iCs/>
        </w:rPr>
        <w:t xml:space="preserve">Site </w:t>
      </w:r>
      <w:r w:rsidR="00917B7C" w:rsidRPr="00D2501E">
        <w:rPr>
          <w:rFonts w:ascii="Trebuchet MS" w:hAnsi="Trebuchet MS" w:cs="Arial"/>
          <w:bCs/>
          <w:i/>
          <w:iCs/>
        </w:rPr>
        <w:t>housing provider</w:t>
      </w:r>
      <w:r w:rsidRPr="00D2501E">
        <w:rPr>
          <w:rFonts w:ascii="Trebuchet MS" w:hAnsi="Trebuchet MS" w:cs="Arial"/>
          <w:bCs/>
          <w:i/>
          <w:iCs/>
        </w:rPr>
        <w:t xml:space="preserve"> </w:t>
      </w:r>
      <w:r w:rsidR="008F448B" w:rsidRPr="00D2501E">
        <w:rPr>
          <w:rFonts w:ascii="Trebuchet MS" w:hAnsi="Trebuchet MS" w:cs="Arial"/>
          <w:bCs/>
          <w:i/>
          <w:iCs/>
        </w:rPr>
        <w:t>refers to</w:t>
      </w:r>
      <w:r w:rsidRPr="00D2501E">
        <w:rPr>
          <w:rFonts w:ascii="Trebuchet MS" w:hAnsi="Trebuchet MS" w:cs="Arial"/>
          <w:bCs/>
          <w:i/>
          <w:iCs/>
        </w:rPr>
        <w:t xml:space="preserve"> </w:t>
      </w:r>
      <w:r w:rsidR="008F448B" w:rsidRPr="00D2501E">
        <w:rPr>
          <w:rFonts w:ascii="Trebuchet MS" w:hAnsi="Trebuchet MS" w:cs="Arial"/>
          <w:bCs/>
          <w:i/>
          <w:iCs/>
        </w:rPr>
        <w:t>the</w:t>
      </w:r>
      <w:r w:rsidRPr="00D2501E">
        <w:rPr>
          <w:rFonts w:ascii="Trebuchet MS" w:hAnsi="Trebuchet MS" w:cs="Arial"/>
          <w:bCs/>
          <w:i/>
          <w:iCs/>
        </w:rPr>
        <w:t xml:space="preserve"> social housing provider, a private landlord or a managing compan</w:t>
      </w:r>
      <w:r w:rsidR="00917B7C" w:rsidRPr="00D2501E">
        <w:rPr>
          <w:rFonts w:ascii="Trebuchet MS" w:hAnsi="Trebuchet MS" w:cs="Arial"/>
          <w:bCs/>
          <w:i/>
          <w:iCs/>
        </w:rPr>
        <w:t>y with overall responsibility for the site and maintenance.</w:t>
      </w:r>
    </w:p>
    <w:p w14:paraId="25B8CDF1" w14:textId="2FF187D9" w:rsidR="007907D1" w:rsidRPr="00D2501E" w:rsidRDefault="007907D1" w:rsidP="001A45D7">
      <w:pPr>
        <w:autoSpaceDE w:val="0"/>
        <w:autoSpaceDN w:val="0"/>
        <w:adjustRightInd w:val="0"/>
        <w:spacing w:after="0" w:line="240" w:lineRule="auto"/>
        <w:rPr>
          <w:rFonts w:ascii="Trebuchet MS" w:hAnsi="Trebuchet MS" w:cs="P22UndergroundBook"/>
          <w:b/>
          <w:bCs/>
          <w:sz w:val="30"/>
          <w:szCs w:val="30"/>
        </w:rPr>
      </w:pPr>
      <w:r w:rsidRPr="00D2501E">
        <w:rPr>
          <w:rFonts w:ascii="Trebuchet MS" w:hAnsi="Trebuchet MS" w:cs="P22UndergroundBook"/>
          <w:b/>
          <w:bCs/>
          <w:sz w:val="30"/>
          <w:szCs w:val="30"/>
        </w:rPr>
        <w:lastRenderedPageBreak/>
        <w:t>Operational</w:t>
      </w:r>
    </w:p>
    <w:p w14:paraId="4DD98C4D" w14:textId="3489D3F1" w:rsidR="007907D1" w:rsidRPr="00D2501E" w:rsidRDefault="00310C48" w:rsidP="001A45D7">
      <w:pPr>
        <w:autoSpaceDE w:val="0"/>
        <w:autoSpaceDN w:val="0"/>
        <w:adjustRightInd w:val="0"/>
        <w:spacing w:after="0" w:line="240" w:lineRule="auto"/>
        <w:rPr>
          <w:rFonts w:ascii="Trebuchet MS" w:hAnsi="Trebuchet MS" w:cs="P22UndergroundBook"/>
        </w:rPr>
      </w:pPr>
      <w:r w:rsidRPr="00D2501E">
        <w:rPr>
          <w:rFonts w:ascii="Trebuchet MS" w:hAnsi="Trebuchet MS" w:cs="P22UndergroundBook"/>
        </w:rPr>
        <w:t>The</w:t>
      </w:r>
      <w:r w:rsidR="007C49B5" w:rsidRPr="00D2501E">
        <w:rPr>
          <w:rFonts w:ascii="Trebuchet MS" w:hAnsi="Trebuchet MS" w:cs="P22UndergroundBook"/>
        </w:rPr>
        <w:t xml:space="preserve"> </w:t>
      </w:r>
      <w:r w:rsidRPr="00D2501E">
        <w:rPr>
          <w:rFonts w:ascii="Trebuchet MS" w:hAnsi="Trebuchet MS" w:cs="P22UndergroundBook"/>
        </w:rPr>
        <w:t>responsibilities per stakeholder are examples only, please</w:t>
      </w:r>
      <w:r w:rsidR="003A51F8" w:rsidRPr="00D2501E">
        <w:rPr>
          <w:rFonts w:ascii="Trebuchet MS" w:hAnsi="Trebuchet MS" w:cs="P22UndergroundBook"/>
        </w:rPr>
        <w:t xml:space="preserve"> amend</w:t>
      </w:r>
      <w:r w:rsidRPr="00D2501E">
        <w:rPr>
          <w:rFonts w:ascii="Trebuchet MS" w:hAnsi="Trebuchet MS" w:cs="P22UndergroundBook"/>
        </w:rPr>
        <w:t xml:space="preserve"> for your </w:t>
      </w:r>
      <w:r w:rsidR="00642669" w:rsidRPr="00D2501E">
        <w:rPr>
          <w:rFonts w:ascii="Trebuchet MS" w:hAnsi="Trebuchet MS" w:cs="P22UndergroundBook"/>
        </w:rPr>
        <w:t xml:space="preserve">specific </w:t>
      </w:r>
      <w:r w:rsidRPr="00D2501E">
        <w:rPr>
          <w:rFonts w:ascii="Trebuchet MS" w:hAnsi="Trebuchet MS" w:cs="P22UndergroundBook"/>
        </w:rPr>
        <w:t>site.</w:t>
      </w:r>
    </w:p>
    <w:p w14:paraId="2B0EDFCA" w14:textId="77777777" w:rsidR="003A51F8" w:rsidRPr="00D2501E" w:rsidRDefault="003A51F8" w:rsidP="001A45D7">
      <w:pPr>
        <w:autoSpaceDE w:val="0"/>
        <w:autoSpaceDN w:val="0"/>
        <w:adjustRightInd w:val="0"/>
        <w:spacing w:after="0" w:line="240" w:lineRule="auto"/>
        <w:rPr>
          <w:rFonts w:ascii="Trebuchet MS" w:hAnsi="Trebuchet MS" w:cs="Arial"/>
          <w:b/>
          <w:i/>
          <w:sz w:val="20"/>
          <w:szCs w:val="20"/>
        </w:rPr>
      </w:pPr>
    </w:p>
    <w:p w14:paraId="1E64D324" w14:textId="023AD2E2" w:rsidR="008F448B" w:rsidRPr="00D2501E" w:rsidRDefault="001A45D7" w:rsidP="001A45D7">
      <w:pPr>
        <w:autoSpaceDE w:val="0"/>
        <w:autoSpaceDN w:val="0"/>
        <w:adjustRightInd w:val="0"/>
        <w:spacing w:after="0" w:line="240" w:lineRule="auto"/>
        <w:rPr>
          <w:rFonts w:ascii="Trebuchet MS" w:hAnsi="Trebuchet MS" w:cs="P22UndergroundBook"/>
          <w:b/>
          <w:bCs/>
          <w:sz w:val="24"/>
          <w:szCs w:val="24"/>
        </w:rPr>
      </w:pPr>
      <w:r w:rsidRPr="00D2501E">
        <w:rPr>
          <w:rFonts w:ascii="Trebuchet MS" w:hAnsi="Trebuchet MS" w:cs="P22UndergroundBook"/>
          <w:b/>
          <w:bCs/>
          <w:sz w:val="24"/>
          <w:szCs w:val="24"/>
        </w:rPr>
        <w:t>FRP 1. Collection of the six main dry recyclable materials</w:t>
      </w:r>
      <w:r w:rsidR="009F7EE9" w:rsidRPr="00D2501E">
        <w:rPr>
          <w:rStyle w:val="FootnoteReference"/>
          <w:rFonts w:ascii="Trebuchet MS" w:hAnsi="Trebuchet MS" w:cs="P22UndergroundBook"/>
          <w:b/>
          <w:bCs/>
          <w:sz w:val="24"/>
          <w:szCs w:val="24"/>
        </w:rPr>
        <w:footnoteReference w:id="2"/>
      </w:r>
      <w:r w:rsidRPr="00D2501E">
        <w:rPr>
          <w:rFonts w:ascii="Trebuchet MS" w:hAnsi="Trebuchet MS" w:cs="P22UndergroundBook"/>
          <w:b/>
          <w:bCs/>
          <w:sz w:val="24"/>
          <w:szCs w:val="24"/>
        </w:rPr>
        <w:t xml:space="preserve"> and food</w:t>
      </w:r>
    </w:p>
    <w:p w14:paraId="1D04C3D4" w14:textId="77777777" w:rsidR="008F448B" w:rsidRPr="00D2501E" w:rsidRDefault="008F448B" w:rsidP="008F448B">
      <w:pPr>
        <w:spacing w:after="0" w:line="240" w:lineRule="auto"/>
        <w:rPr>
          <w:rFonts w:ascii="Trebuchet MS" w:hAnsi="Trebuchet MS" w:cs="Arial"/>
          <w:sz w:val="20"/>
          <w:szCs w:val="20"/>
        </w:rPr>
      </w:pPr>
    </w:p>
    <w:tbl>
      <w:tblPr>
        <w:tblStyle w:val="TableGrid"/>
        <w:tblW w:w="13974" w:type="dxa"/>
        <w:tblLook w:val="04A0" w:firstRow="1" w:lastRow="0" w:firstColumn="1" w:lastColumn="0" w:noHBand="0" w:noVBand="1"/>
      </w:tblPr>
      <w:tblGrid>
        <w:gridCol w:w="2439"/>
        <w:gridCol w:w="11535"/>
      </w:tblGrid>
      <w:tr w:rsidR="008F448B" w:rsidRPr="00D2501E" w14:paraId="3CD6C7A9" w14:textId="77777777" w:rsidTr="00D2501E">
        <w:trPr>
          <w:trHeight w:val="468"/>
        </w:trPr>
        <w:tc>
          <w:tcPr>
            <w:tcW w:w="2439" w:type="dxa"/>
            <w:shd w:val="clear" w:color="auto" w:fill="FFFF00"/>
          </w:tcPr>
          <w:p w14:paraId="5AD954E3" w14:textId="77777777" w:rsidR="008F448B" w:rsidRPr="00D2501E" w:rsidRDefault="008F448B" w:rsidP="00835E2B">
            <w:pPr>
              <w:rPr>
                <w:rFonts w:ascii="Trebuchet MS" w:hAnsi="Trebuchet MS" w:cs="P22UndergroundBook"/>
              </w:rPr>
            </w:pPr>
            <w:r w:rsidRPr="00D2501E">
              <w:rPr>
                <w:rFonts w:ascii="Trebuchet MS" w:hAnsi="Trebuchet MS" w:cs="P22UndergroundBook"/>
              </w:rPr>
              <w:t>Detail</w:t>
            </w:r>
          </w:p>
        </w:tc>
        <w:tc>
          <w:tcPr>
            <w:tcW w:w="11535" w:type="dxa"/>
          </w:tcPr>
          <w:p w14:paraId="59C8E564" w14:textId="77777777" w:rsidR="008F448B" w:rsidRPr="00D2501E" w:rsidRDefault="009F7EE9" w:rsidP="009F7EE9">
            <w:pPr>
              <w:autoSpaceDE w:val="0"/>
              <w:autoSpaceDN w:val="0"/>
              <w:adjustRightInd w:val="0"/>
              <w:rPr>
                <w:rFonts w:ascii="Trebuchet MS" w:hAnsi="Trebuchet MS" w:cs="P22UndergroundBook"/>
              </w:rPr>
            </w:pPr>
            <w:r w:rsidRPr="00D2501E">
              <w:rPr>
                <w:rFonts w:ascii="Trebuchet MS" w:hAnsi="Trebuchet MS" w:cs="P22UndergroundBook"/>
              </w:rPr>
              <w:t xml:space="preserve">In line with government proposals for consistent collections, your dry recycling service should collect paper, card, glass, food and drink cans, plastic </w:t>
            </w:r>
            <w:proofErr w:type="gramStart"/>
            <w:r w:rsidRPr="00D2501E">
              <w:rPr>
                <w:rFonts w:ascii="Trebuchet MS" w:hAnsi="Trebuchet MS" w:cs="P22UndergroundBook"/>
              </w:rPr>
              <w:t>bottles</w:t>
            </w:r>
            <w:proofErr w:type="gramEnd"/>
            <w:r w:rsidRPr="00D2501E">
              <w:rPr>
                <w:rFonts w:ascii="Trebuchet MS" w:hAnsi="Trebuchet MS" w:cs="P22UndergroundBook"/>
              </w:rPr>
              <w:t xml:space="preserve"> and mixed rigid plastics (tubs, pots and trays). You should also have a separate food waste collection.  </w:t>
            </w:r>
          </w:p>
          <w:p w14:paraId="62F3C4EE" w14:textId="3BEB75CA" w:rsidR="008F4313" w:rsidRPr="00D2501E" w:rsidRDefault="008F4313" w:rsidP="009F7EE9">
            <w:pPr>
              <w:autoSpaceDE w:val="0"/>
              <w:autoSpaceDN w:val="0"/>
              <w:adjustRightInd w:val="0"/>
              <w:rPr>
                <w:rFonts w:ascii="Trebuchet MS" w:hAnsi="Trebuchet MS" w:cs="P22UndergroundBook"/>
              </w:rPr>
            </w:pPr>
            <w:r w:rsidRPr="00D2501E">
              <w:rPr>
                <w:rFonts w:ascii="Trebuchet MS" w:hAnsi="Trebuchet MS" w:cs="P22UndergroundBook"/>
                <w:i/>
                <w:iCs/>
              </w:rPr>
              <w:t>[Add any additional details of dry recycling materials and food to be collected]</w:t>
            </w:r>
          </w:p>
        </w:tc>
      </w:tr>
      <w:tr w:rsidR="008F448B" w:rsidRPr="00D2501E" w14:paraId="6DEE36AB" w14:textId="77777777" w:rsidTr="00D2501E">
        <w:trPr>
          <w:trHeight w:val="468"/>
        </w:trPr>
        <w:tc>
          <w:tcPr>
            <w:tcW w:w="2439" w:type="dxa"/>
            <w:shd w:val="clear" w:color="auto" w:fill="FFFF00"/>
          </w:tcPr>
          <w:p w14:paraId="16B67923" w14:textId="77777777" w:rsidR="008F448B" w:rsidRPr="00D2501E" w:rsidDel="00CB2012" w:rsidRDefault="008F448B" w:rsidP="00835E2B">
            <w:pPr>
              <w:rPr>
                <w:rFonts w:ascii="Trebuchet MS" w:hAnsi="Trebuchet MS" w:cs="P22UndergroundBook"/>
              </w:rPr>
            </w:pPr>
            <w:r w:rsidRPr="00D2501E">
              <w:rPr>
                <w:rFonts w:ascii="Trebuchet MS" w:hAnsi="Trebuchet MS" w:cs="P22UndergroundBook"/>
              </w:rPr>
              <w:t>Project manager responsibilities</w:t>
            </w:r>
          </w:p>
        </w:tc>
        <w:tc>
          <w:tcPr>
            <w:tcW w:w="11535" w:type="dxa"/>
            <w:vAlign w:val="center"/>
          </w:tcPr>
          <w:p w14:paraId="7151E5EA" w14:textId="13048423" w:rsidR="008F448B" w:rsidRPr="00D2501E" w:rsidRDefault="00FA6C5B" w:rsidP="00463391">
            <w:pPr>
              <w:pStyle w:val="ListParagraph"/>
              <w:numPr>
                <w:ilvl w:val="0"/>
                <w:numId w:val="23"/>
              </w:numPr>
              <w:rPr>
                <w:rFonts w:ascii="Trebuchet MS" w:hAnsi="Trebuchet MS" w:cs="P22UndergroundBook"/>
              </w:rPr>
            </w:pPr>
            <w:r w:rsidRPr="00D2501E">
              <w:rPr>
                <w:rFonts w:ascii="Trebuchet MS" w:hAnsi="Trebuchet MS" w:cs="P22UndergroundBook"/>
              </w:rPr>
              <w:t>ensure that all communications to resid</w:t>
            </w:r>
            <w:r w:rsidR="00B40EC3" w:rsidRPr="00D2501E">
              <w:rPr>
                <w:rFonts w:ascii="Trebuchet MS" w:hAnsi="Trebuchet MS" w:cs="P22UndergroundBook"/>
              </w:rPr>
              <w:t>ents (</w:t>
            </w:r>
            <w:proofErr w:type="gramStart"/>
            <w:r w:rsidR="00B40EC3" w:rsidRPr="00D2501E">
              <w:rPr>
                <w:rFonts w:ascii="Trebuchet MS" w:hAnsi="Trebuchet MS" w:cs="P22UndergroundBook"/>
              </w:rPr>
              <w:t>e.g.</w:t>
            </w:r>
            <w:proofErr w:type="gramEnd"/>
            <w:r w:rsidR="00B40EC3" w:rsidRPr="00D2501E">
              <w:rPr>
                <w:rFonts w:ascii="Trebuchet MS" w:hAnsi="Trebuchet MS" w:cs="P22UndergroundBook"/>
              </w:rPr>
              <w:t xml:space="preserve"> </w:t>
            </w:r>
            <w:r w:rsidR="00390C80" w:rsidRPr="00D2501E">
              <w:rPr>
                <w:rFonts w:ascii="Trebuchet MS" w:hAnsi="Trebuchet MS" w:cs="P22UndergroundBook"/>
              </w:rPr>
              <w:t xml:space="preserve">recycling bin </w:t>
            </w:r>
            <w:r w:rsidR="0022537F" w:rsidRPr="00D2501E">
              <w:rPr>
                <w:rFonts w:ascii="Trebuchet MS" w:hAnsi="Trebuchet MS" w:cs="P22UndergroundBook"/>
              </w:rPr>
              <w:t>stickers,</w:t>
            </w:r>
            <w:r w:rsidR="008F448B" w:rsidRPr="00D2501E">
              <w:rPr>
                <w:rFonts w:ascii="Trebuchet MS" w:hAnsi="Trebuchet MS" w:cs="P22UndergroundBook"/>
              </w:rPr>
              <w:t xml:space="preserve"> signage and service leaflet</w:t>
            </w:r>
            <w:r w:rsidR="00B40EC3" w:rsidRPr="00D2501E">
              <w:rPr>
                <w:rFonts w:ascii="Trebuchet MS" w:hAnsi="Trebuchet MS" w:cs="P22UndergroundBook"/>
              </w:rPr>
              <w:t>)</w:t>
            </w:r>
            <w:r w:rsidR="008F448B" w:rsidRPr="00D2501E">
              <w:rPr>
                <w:rFonts w:ascii="Trebuchet MS" w:hAnsi="Trebuchet MS" w:cs="P22UndergroundBook"/>
              </w:rPr>
              <w:t xml:space="preserve"> detail all the items that are recyclable. See the toolkit for the Flats Recycling Package.</w:t>
            </w:r>
          </w:p>
        </w:tc>
      </w:tr>
      <w:tr w:rsidR="008F448B" w:rsidRPr="00D2501E" w14:paraId="2C71C131" w14:textId="77777777" w:rsidTr="00D2501E">
        <w:trPr>
          <w:trHeight w:val="484"/>
        </w:trPr>
        <w:tc>
          <w:tcPr>
            <w:tcW w:w="2439" w:type="dxa"/>
            <w:shd w:val="clear" w:color="auto" w:fill="FFFF00"/>
          </w:tcPr>
          <w:p w14:paraId="66B43747" w14:textId="7A602568" w:rsidR="008F448B" w:rsidRPr="00D2501E" w:rsidDel="00CB2012" w:rsidRDefault="00917B7C" w:rsidP="00835E2B">
            <w:pPr>
              <w:rPr>
                <w:rFonts w:ascii="Trebuchet MS" w:hAnsi="Trebuchet MS" w:cs="P22UndergroundBook"/>
              </w:rPr>
            </w:pPr>
            <w:r w:rsidRPr="00D2501E">
              <w:rPr>
                <w:rFonts w:ascii="Trebuchet MS" w:hAnsi="Trebuchet MS" w:cs="P22UndergroundBook"/>
              </w:rPr>
              <w:t>Housing provider</w:t>
            </w:r>
            <w:r w:rsidR="008F448B" w:rsidRPr="00D2501E">
              <w:rPr>
                <w:rFonts w:ascii="Trebuchet MS" w:hAnsi="Trebuchet MS" w:cs="P22UndergroundBook"/>
              </w:rPr>
              <w:t xml:space="preserve"> responsibilities</w:t>
            </w:r>
          </w:p>
        </w:tc>
        <w:tc>
          <w:tcPr>
            <w:tcW w:w="11535" w:type="dxa"/>
            <w:vAlign w:val="center"/>
          </w:tcPr>
          <w:p w14:paraId="2AB9940F" w14:textId="3E8A616F" w:rsidR="008F448B" w:rsidRPr="00D2501E" w:rsidRDefault="00310C48" w:rsidP="00463391">
            <w:pPr>
              <w:pStyle w:val="ListParagraph"/>
              <w:numPr>
                <w:ilvl w:val="0"/>
                <w:numId w:val="23"/>
              </w:numPr>
              <w:rPr>
                <w:rFonts w:ascii="Trebuchet MS" w:hAnsi="Trebuchet MS" w:cs="P22UndergroundBook"/>
              </w:rPr>
            </w:pPr>
            <w:r w:rsidRPr="00D2501E">
              <w:rPr>
                <w:rFonts w:ascii="Trebuchet MS" w:hAnsi="Trebuchet MS" w:cs="P22UndergroundBook"/>
              </w:rPr>
              <w:t>l</w:t>
            </w:r>
            <w:r w:rsidR="008C2516" w:rsidRPr="00D2501E">
              <w:rPr>
                <w:rFonts w:ascii="Trebuchet MS" w:hAnsi="Trebuchet MS" w:cs="P22UndergroundBook"/>
              </w:rPr>
              <w:t xml:space="preserve">et </w:t>
            </w:r>
            <w:r w:rsidR="008F448B" w:rsidRPr="00D2501E">
              <w:rPr>
                <w:rFonts w:ascii="Trebuchet MS" w:hAnsi="Trebuchet MS" w:cs="P22UndergroundBook"/>
              </w:rPr>
              <w:t>caretakers</w:t>
            </w:r>
            <w:r w:rsidR="008C2516" w:rsidRPr="00D2501E">
              <w:rPr>
                <w:rFonts w:ascii="Trebuchet MS" w:hAnsi="Trebuchet MS" w:cs="P22UndergroundBook"/>
              </w:rPr>
              <w:t xml:space="preserve"> know</w:t>
            </w:r>
            <w:r w:rsidR="008F448B" w:rsidRPr="00D2501E">
              <w:rPr>
                <w:rFonts w:ascii="Trebuchet MS" w:hAnsi="Trebuchet MS" w:cs="P22UndergroundBook"/>
              </w:rPr>
              <w:t xml:space="preserve"> which materials are accepted </w:t>
            </w:r>
            <w:r w:rsidR="00CE275B" w:rsidRPr="00D2501E">
              <w:rPr>
                <w:rFonts w:ascii="Trebuchet MS" w:hAnsi="Trebuchet MS" w:cs="P22UndergroundBook"/>
              </w:rPr>
              <w:t>in the recycling bins.</w:t>
            </w:r>
            <w:r w:rsidR="00B84835" w:rsidRPr="00D2501E">
              <w:rPr>
                <w:rFonts w:ascii="Trebuchet MS" w:hAnsi="Trebuchet MS" w:cs="P22UndergroundBook"/>
              </w:rPr>
              <w:t xml:space="preserve"> </w:t>
            </w:r>
            <w:r w:rsidR="00B44044" w:rsidRPr="00D2501E">
              <w:rPr>
                <w:rFonts w:ascii="Trebuchet MS" w:hAnsi="Trebuchet MS" w:cs="P22UndergroundBook"/>
              </w:rPr>
              <w:t>This is important, as caretakers often communicate with residents, and often check for contamination in the recycling bins.</w:t>
            </w:r>
            <w:r w:rsidR="009E6797" w:rsidRPr="00D2501E">
              <w:rPr>
                <w:rFonts w:ascii="Trebuchet MS" w:hAnsi="Trebuchet MS" w:cs="P22UndergroundBook"/>
              </w:rPr>
              <w:t xml:space="preserve"> </w:t>
            </w:r>
          </w:p>
        </w:tc>
      </w:tr>
      <w:tr w:rsidR="008F448B" w:rsidRPr="00D2501E" w14:paraId="307CE202" w14:textId="77777777" w:rsidTr="00D2501E">
        <w:trPr>
          <w:trHeight w:val="484"/>
        </w:trPr>
        <w:tc>
          <w:tcPr>
            <w:tcW w:w="2439" w:type="dxa"/>
            <w:shd w:val="clear" w:color="auto" w:fill="FFFF00"/>
          </w:tcPr>
          <w:p w14:paraId="230D420E" w14:textId="1FA55BE0" w:rsidR="008F448B" w:rsidRPr="00D2501E" w:rsidDel="00CB2012" w:rsidRDefault="00646EB4" w:rsidP="00835E2B">
            <w:pPr>
              <w:rPr>
                <w:rFonts w:ascii="Trebuchet MS" w:hAnsi="Trebuchet MS" w:cs="P22UndergroundBook"/>
              </w:rPr>
            </w:pPr>
            <w:r w:rsidRPr="00D2501E">
              <w:rPr>
                <w:rFonts w:ascii="Trebuchet MS" w:hAnsi="Trebuchet MS" w:cs="P22UndergroundBook"/>
              </w:rPr>
              <w:t>Local a</w:t>
            </w:r>
            <w:r w:rsidR="008F448B" w:rsidRPr="00D2501E">
              <w:rPr>
                <w:rFonts w:ascii="Trebuchet MS" w:hAnsi="Trebuchet MS" w:cs="P22UndergroundBook"/>
              </w:rPr>
              <w:t>uthority responsibilities</w:t>
            </w:r>
          </w:p>
        </w:tc>
        <w:tc>
          <w:tcPr>
            <w:tcW w:w="11535" w:type="dxa"/>
            <w:vAlign w:val="center"/>
          </w:tcPr>
          <w:p w14:paraId="4EABD0FA" w14:textId="5DC8C693" w:rsidR="008F448B" w:rsidRPr="00D2501E" w:rsidRDefault="00AC4B07" w:rsidP="00463391">
            <w:pPr>
              <w:pStyle w:val="ListParagraph"/>
              <w:numPr>
                <w:ilvl w:val="0"/>
                <w:numId w:val="23"/>
              </w:numPr>
              <w:rPr>
                <w:rFonts w:ascii="Trebuchet MS" w:hAnsi="Trebuchet MS" w:cs="P22UndergroundBook"/>
              </w:rPr>
            </w:pPr>
            <w:r w:rsidRPr="00D2501E">
              <w:rPr>
                <w:rFonts w:ascii="Trebuchet MS" w:hAnsi="Trebuchet MS" w:cs="P22UndergroundBook"/>
              </w:rPr>
              <w:t>ensure</w:t>
            </w:r>
            <w:r w:rsidR="00A446CB" w:rsidRPr="00D2501E">
              <w:rPr>
                <w:rFonts w:ascii="Trebuchet MS" w:hAnsi="Trebuchet MS" w:cs="P22UndergroundBook"/>
              </w:rPr>
              <w:t xml:space="preserve"> the collection</w:t>
            </w:r>
            <w:r w:rsidR="008F448B" w:rsidRPr="00D2501E">
              <w:rPr>
                <w:rFonts w:ascii="Trebuchet MS" w:hAnsi="Trebuchet MS" w:cs="P22UndergroundBook"/>
              </w:rPr>
              <w:t xml:space="preserve"> crews are aware which materials are accepted</w:t>
            </w:r>
            <w:r w:rsidRPr="00D2501E">
              <w:rPr>
                <w:rFonts w:ascii="Trebuchet MS" w:hAnsi="Trebuchet MS" w:cs="P22UndergroundBook"/>
              </w:rPr>
              <w:t>,</w:t>
            </w:r>
            <w:r w:rsidR="009418E9" w:rsidRPr="00D2501E">
              <w:rPr>
                <w:rFonts w:ascii="Trebuchet MS" w:hAnsi="Trebuchet MS" w:cs="P22UndergroundBook"/>
              </w:rPr>
              <w:t xml:space="preserve"> so bins are not incorrectly rejected.</w:t>
            </w:r>
          </w:p>
        </w:tc>
      </w:tr>
    </w:tbl>
    <w:p w14:paraId="41F742BD" w14:textId="77777777" w:rsidR="008F448B" w:rsidRPr="00D2501E" w:rsidRDefault="008F448B" w:rsidP="008F448B">
      <w:pPr>
        <w:tabs>
          <w:tab w:val="left" w:pos="5250"/>
        </w:tabs>
        <w:spacing w:after="0" w:line="240" w:lineRule="auto"/>
        <w:rPr>
          <w:rFonts w:ascii="Trebuchet MS" w:hAnsi="Trebuchet MS" w:cs="Arial"/>
          <w:b/>
          <w:i/>
          <w:sz w:val="20"/>
          <w:szCs w:val="20"/>
        </w:rPr>
      </w:pPr>
    </w:p>
    <w:p w14:paraId="33D80CD0" w14:textId="58FCFFF1" w:rsidR="007114A8" w:rsidRPr="00D2501E" w:rsidRDefault="001F1A4A" w:rsidP="00EA1E87">
      <w:pPr>
        <w:spacing w:after="0" w:line="240" w:lineRule="auto"/>
        <w:rPr>
          <w:rFonts w:ascii="Trebuchet MS" w:hAnsi="Trebuchet MS" w:cs="P22UndergroundBook"/>
          <w:b/>
          <w:bCs/>
          <w:sz w:val="24"/>
          <w:szCs w:val="24"/>
        </w:rPr>
      </w:pPr>
      <w:r w:rsidRPr="00D2501E">
        <w:rPr>
          <w:rFonts w:ascii="Trebuchet MS" w:hAnsi="Trebuchet MS" w:cs="P22UndergroundBook"/>
          <w:b/>
          <w:bCs/>
          <w:sz w:val="24"/>
          <w:szCs w:val="24"/>
        </w:rPr>
        <w:t xml:space="preserve">FRP 2. Co-location of rubbish, dry </w:t>
      </w:r>
      <w:proofErr w:type="gramStart"/>
      <w:r w:rsidRPr="00D2501E">
        <w:rPr>
          <w:rFonts w:ascii="Trebuchet MS" w:hAnsi="Trebuchet MS" w:cs="P22UndergroundBook"/>
          <w:b/>
          <w:bCs/>
          <w:sz w:val="24"/>
          <w:szCs w:val="24"/>
        </w:rPr>
        <w:t>recycling</w:t>
      </w:r>
      <w:proofErr w:type="gramEnd"/>
      <w:r w:rsidRPr="00D2501E">
        <w:rPr>
          <w:rFonts w:ascii="Trebuchet MS" w:hAnsi="Trebuchet MS" w:cs="P22UndergroundBook"/>
          <w:b/>
          <w:bCs/>
          <w:sz w:val="24"/>
          <w:szCs w:val="24"/>
        </w:rPr>
        <w:t xml:space="preserve"> and food bins</w:t>
      </w:r>
    </w:p>
    <w:tbl>
      <w:tblPr>
        <w:tblStyle w:val="TableGrid"/>
        <w:tblW w:w="13974" w:type="dxa"/>
        <w:tblLook w:val="04A0" w:firstRow="1" w:lastRow="0" w:firstColumn="1" w:lastColumn="0" w:noHBand="0" w:noVBand="1"/>
      </w:tblPr>
      <w:tblGrid>
        <w:gridCol w:w="2439"/>
        <w:gridCol w:w="11535"/>
      </w:tblGrid>
      <w:tr w:rsidR="001F1A4A" w:rsidRPr="00D2501E" w14:paraId="3E6D2DDB" w14:textId="77777777" w:rsidTr="00D2501E">
        <w:trPr>
          <w:trHeight w:val="468"/>
        </w:trPr>
        <w:tc>
          <w:tcPr>
            <w:tcW w:w="2439" w:type="dxa"/>
            <w:shd w:val="clear" w:color="auto" w:fill="FFFF00"/>
          </w:tcPr>
          <w:p w14:paraId="79B56FB5" w14:textId="77777777" w:rsidR="001F1A4A" w:rsidRPr="00D2501E" w:rsidRDefault="001F1A4A" w:rsidP="00940F3C">
            <w:pPr>
              <w:rPr>
                <w:rFonts w:ascii="Trebuchet MS" w:hAnsi="Trebuchet MS" w:cs="P22UndergroundBook"/>
              </w:rPr>
            </w:pPr>
            <w:r w:rsidRPr="00D2501E">
              <w:rPr>
                <w:rFonts w:ascii="Trebuchet MS" w:hAnsi="Trebuchet MS" w:cs="P22UndergroundBook"/>
              </w:rPr>
              <w:t>Detail</w:t>
            </w:r>
          </w:p>
        </w:tc>
        <w:tc>
          <w:tcPr>
            <w:tcW w:w="11535" w:type="dxa"/>
          </w:tcPr>
          <w:p w14:paraId="5B4FC97D" w14:textId="7FFBE059" w:rsidR="001F1A4A" w:rsidRPr="00D2501E" w:rsidRDefault="001F1A4A" w:rsidP="001F1A4A">
            <w:pPr>
              <w:autoSpaceDE w:val="0"/>
              <w:autoSpaceDN w:val="0"/>
              <w:adjustRightInd w:val="0"/>
              <w:rPr>
                <w:rFonts w:ascii="Trebuchet MS" w:hAnsi="Trebuchet MS" w:cs="P22UndergroundBook"/>
              </w:rPr>
            </w:pPr>
            <w:r w:rsidRPr="00D2501E">
              <w:rPr>
                <w:rFonts w:ascii="Trebuchet MS" w:hAnsi="Trebuchet MS" w:cs="P22UndergroundBook"/>
              </w:rPr>
              <w:t xml:space="preserve">Co-locate all waste streams (rubbish, dry </w:t>
            </w:r>
            <w:proofErr w:type="gramStart"/>
            <w:r w:rsidRPr="00D2501E">
              <w:rPr>
                <w:rFonts w:ascii="Trebuchet MS" w:hAnsi="Trebuchet MS" w:cs="P22UndergroundBook"/>
              </w:rPr>
              <w:t>recycling</w:t>
            </w:r>
            <w:proofErr w:type="gramEnd"/>
            <w:r w:rsidRPr="00D2501E">
              <w:rPr>
                <w:rFonts w:ascii="Trebuchet MS" w:hAnsi="Trebuchet MS" w:cs="P22UndergroundBook"/>
              </w:rPr>
              <w:t xml:space="preserve"> and food) so that residents have equal access to each stream. This includes closure of on-floor rubbish chutes where these exist.</w:t>
            </w:r>
            <w:r w:rsidR="00002666" w:rsidRPr="00D2501E">
              <w:rPr>
                <w:rFonts w:ascii="Trebuchet MS" w:hAnsi="Trebuchet MS" w:cs="P22UndergroundBook"/>
              </w:rPr>
              <w:t xml:space="preserve">  Where co-location/chute closure isn’t possible</w:t>
            </w:r>
            <w:r w:rsidR="00642669" w:rsidRPr="00D2501E">
              <w:rPr>
                <w:rFonts w:ascii="Trebuchet MS" w:hAnsi="Trebuchet MS" w:cs="P22UndergroundBook"/>
              </w:rPr>
              <w:t xml:space="preserve"> </w:t>
            </w:r>
            <w:proofErr w:type="gramStart"/>
            <w:r w:rsidR="00642669" w:rsidRPr="00D2501E">
              <w:rPr>
                <w:rFonts w:ascii="Trebuchet MS" w:hAnsi="Trebuchet MS" w:cs="P22UndergroundBook"/>
              </w:rPr>
              <w:t>ensure</w:t>
            </w:r>
            <w:proofErr w:type="gramEnd"/>
            <w:r w:rsidR="00642669" w:rsidRPr="00D2501E">
              <w:rPr>
                <w:rFonts w:ascii="Trebuchet MS" w:hAnsi="Trebuchet MS" w:cs="P22UndergroundBook"/>
              </w:rPr>
              <w:t xml:space="preserve"> containers are conveniently located for residents</w:t>
            </w:r>
            <w:r w:rsidR="00D93C4C" w:rsidRPr="00D2501E">
              <w:rPr>
                <w:rFonts w:ascii="Trebuchet MS" w:hAnsi="Trebuchet MS" w:cs="P22UndergroundBook"/>
              </w:rPr>
              <w:t>.  Consider any planning permission or similar that might be required.</w:t>
            </w:r>
          </w:p>
          <w:p w14:paraId="408B634C" w14:textId="0F5134CE" w:rsidR="008F4313" w:rsidRPr="00D2501E" w:rsidRDefault="008F4313" w:rsidP="001F1A4A">
            <w:pPr>
              <w:autoSpaceDE w:val="0"/>
              <w:autoSpaceDN w:val="0"/>
              <w:adjustRightInd w:val="0"/>
              <w:rPr>
                <w:rFonts w:ascii="Trebuchet MS" w:hAnsi="Trebuchet MS" w:cs="P22UndergroundBook"/>
              </w:rPr>
            </w:pPr>
            <w:r w:rsidRPr="00D2501E">
              <w:rPr>
                <w:rFonts w:ascii="Trebuchet MS" w:hAnsi="Trebuchet MS" w:cs="P22UndergroundBook"/>
                <w:i/>
                <w:iCs/>
              </w:rPr>
              <w:t>[Add details of proposed co-location, chute closure or other proposals]</w:t>
            </w:r>
          </w:p>
        </w:tc>
      </w:tr>
      <w:tr w:rsidR="001F1A4A" w:rsidRPr="00D2501E" w14:paraId="5BD68814" w14:textId="77777777" w:rsidTr="00D2501E">
        <w:trPr>
          <w:trHeight w:val="468"/>
        </w:trPr>
        <w:tc>
          <w:tcPr>
            <w:tcW w:w="2439" w:type="dxa"/>
            <w:shd w:val="clear" w:color="auto" w:fill="FFFF00"/>
          </w:tcPr>
          <w:p w14:paraId="7D84FCD4" w14:textId="77777777" w:rsidR="001F1A4A" w:rsidRPr="00D2501E" w:rsidDel="00CB2012" w:rsidRDefault="001F1A4A" w:rsidP="00940F3C">
            <w:pPr>
              <w:rPr>
                <w:rFonts w:ascii="Trebuchet MS" w:hAnsi="Trebuchet MS" w:cs="P22UndergroundBook"/>
              </w:rPr>
            </w:pPr>
            <w:r w:rsidRPr="00D2501E">
              <w:rPr>
                <w:rFonts w:ascii="Trebuchet MS" w:hAnsi="Trebuchet MS" w:cs="P22UndergroundBook"/>
              </w:rPr>
              <w:t>Project manager responsibilities</w:t>
            </w:r>
          </w:p>
        </w:tc>
        <w:tc>
          <w:tcPr>
            <w:tcW w:w="11535" w:type="dxa"/>
            <w:vAlign w:val="center"/>
          </w:tcPr>
          <w:p w14:paraId="3BE8D189" w14:textId="5FBBBDB7" w:rsidR="00642669" w:rsidRPr="00D2501E" w:rsidRDefault="00B76BB0" w:rsidP="00642669">
            <w:pPr>
              <w:pStyle w:val="ListParagraph"/>
              <w:numPr>
                <w:ilvl w:val="0"/>
                <w:numId w:val="23"/>
              </w:numPr>
              <w:rPr>
                <w:rFonts w:ascii="Trebuchet MS" w:hAnsi="Trebuchet MS" w:cs="P22UndergroundBook"/>
              </w:rPr>
            </w:pPr>
            <w:r w:rsidRPr="00D2501E">
              <w:rPr>
                <w:rFonts w:ascii="Trebuchet MS" w:hAnsi="Trebuchet MS" w:cs="P22UndergroundBook"/>
              </w:rPr>
              <w:t xml:space="preserve">agree </w:t>
            </w:r>
            <w:r w:rsidR="008F4313" w:rsidRPr="00D2501E">
              <w:rPr>
                <w:rFonts w:ascii="Trebuchet MS" w:hAnsi="Trebuchet MS" w:cs="P22UndergroundBook"/>
              </w:rPr>
              <w:t>FRP 2. proposals</w:t>
            </w:r>
            <w:r w:rsidRPr="00D2501E">
              <w:rPr>
                <w:rFonts w:ascii="Trebuchet MS" w:hAnsi="Trebuchet MS" w:cs="P22UndergroundBook"/>
              </w:rPr>
              <w:t xml:space="preserve"> with the housing provider and the LA and clearly note all locations on the site plan</w:t>
            </w:r>
            <w:r w:rsidR="002E524D" w:rsidRPr="00D2501E">
              <w:rPr>
                <w:rFonts w:ascii="Trebuchet MS" w:hAnsi="Trebuchet MS" w:cs="P22UndergroundBook"/>
              </w:rPr>
              <w:t xml:space="preserve">.  </w:t>
            </w:r>
          </w:p>
          <w:p w14:paraId="1EB3FA4C" w14:textId="77777777" w:rsidR="00642669" w:rsidRPr="00D2501E" w:rsidRDefault="008F4313" w:rsidP="00642669">
            <w:pPr>
              <w:pStyle w:val="ListParagraph"/>
              <w:numPr>
                <w:ilvl w:val="0"/>
                <w:numId w:val="23"/>
              </w:numPr>
              <w:rPr>
                <w:rFonts w:ascii="Trebuchet MS" w:hAnsi="Trebuchet MS" w:cs="P22UndergroundBook"/>
              </w:rPr>
            </w:pPr>
            <w:r w:rsidRPr="00D2501E">
              <w:rPr>
                <w:rFonts w:ascii="Trebuchet MS" w:hAnsi="Trebuchet MS" w:cs="P22UndergroundBook"/>
              </w:rPr>
              <w:t>work with all stakeholders to</w:t>
            </w:r>
            <w:r w:rsidR="002E524D" w:rsidRPr="00D2501E">
              <w:rPr>
                <w:rFonts w:ascii="Trebuchet MS" w:hAnsi="Trebuchet MS" w:cs="P22UndergroundBook"/>
              </w:rPr>
              <w:t xml:space="preserve"> ensure th</w:t>
            </w:r>
            <w:r w:rsidRPr="00D2501E">
              <w:rPr>
                <w:rFonts w:ascii="Trebuchet MS" w:hAnsi="Trebuchet MS" w:cs="P22UndergroundBook"/>
              </w:rPr>
              <w:t xml:space="preserve">at there are appropriate </w:t>
            </w:r>
            <w:r w:rsidR="002E524D" w:rsidRPr="00D2501E">
              <w:rPr>
                <w:rFonts w:ascii="Trebuchet MS" w:hAnsi="Trebuchet MS" w:cs="P22UndergroundBook"/>
              </w:rPr>
              <w:t xml:space="preserve">communications to residents and </w:t>
            </w:r>
            <w:r w:rsidRPr="00D2501E">
              <w:rPr>
                <w:rFonts w:ascii="Trebuchet MS" w:hAnsi="Trebuchet MS" w:cs="P22UndergroundBook"/>
              </w:rPr>
              <w:t xml:space="preserve">the </w:t>
            </w:r>
            <w:r w:rsidR="002E524D" w:rsidRPr="00D2501E">
              <w:rPr>
                <w:rFonts w:ascii="Trebuchet MS" w:hAnsi="Trebuchet MS" w:cs="P22UndergroundBook"/>
              </w:rPr>
              <w:t xml:space="preserve">physical changes </w:t>
            </w:r>
            <w:r w:rsidR="006E0707" w:rsidRPr="00D2501E">
              <w:rPr>
                <w:rFonts w:ascii="Trebuchet MS" w:hAnsi="Trebuchet MS" w:cs="P22UndergroundBook"/>
              </w:rPr>
              <w:t xml:space="preserve">necessary for colocation </w:t>
            </w:r>
            <w:r w:rsidR="002E524D" w:rsidRPr="00D2501E">
              <w:rPr>
                <w:rFonts w:ascii="Trebuchet MS" w:hAnsi="Trebuchet MS" w:cs="P22UndergroundBook"/>
              </w:rPr>
              <w:t>are made.</w:t>
            </w:r>
            <w:r w:rsidR="00DD5C04" w:rsidRPr="00D2501E">
              <w:rPr>
                <w:rFonts w:ascii="Trebuchet MS" w:hAnsi="Trebuchet MS" w:cs="P22UndergroundBook"/>
              </w:rPr>
              <w:t xml:space="preserve"> </w:t>
            </w:r>
          </w:p>
          <w:p w14:paraId="71E43BC9" w14:textId="4069F70A" w:rsidR="001F1A4A" w:rsidRPr="00D2501E" w:rsidRDefault="00DD5C04" w:rsidP="00463391">
            <w:pPr>
              <w:pStyle w:val="ListParagraph"/>
              <w:numPr>
                <w:ilvl w:val="0"/>
                <w:numId w:val="23"/>
              </w:numPr>
              <w:rPr>
                <w:rFonts w:ascii="Trebuchet MS" w:hAnsi="Trebuchet MS" w:cs="P22UndergroundBook"/>
              </w:rPr>
            </w:pPr>
            <w:r w:rsidRPr="00D2501E">
              <w:rPr>
                <w:rFonts w:ascii="Trebuchet MS" w:hAnsi="Trebuchet MS" w:cs="P22UndergroundBook"/>
              </w:rPr>
              <w:t>Identify budget holde</w:t>
            </w:r>
            <w:r w:rsidR="00DA269C" w:rsidRPr="00D2501E">
              <w:rPr>
                <w:rFonts w:ascii="Trebuchet MS" w:hAnsi="Trebuchet MS" w:cs="P22UndergroundBook"/>
              </w:rPr>
              <w:t>r</w:t>
            </w:r>
            <w:r w:rsidR="00642669" w:rsidRPr="00D2501E">
              <w:rPr>
                <w:rFonts w:ascii="Trebuchet MS" w:hAnsi="Trebuchet MS" w:cs="P22UndergroundBook"/>
              </w:rPr>
              <w:t xml:space="preserve"> for any changes required.</w:t>
            </w:r>
          </w:p>
        </w:tc>
      </w:tr>
      <w:tr w:rsidR="001F1A4A" w:rsidRPr="00D2501E" w14:paraId="054A43FB" w14:textId="77777777" w:rsidTr="00D2501E">
        <w:trPr>
          <w:trHeight w:val="484"/>
        </w:trPr>
        <w:tc>
          <w:tcPr>
            <w:tcW w:w="2439" w:type="dxa"/>
            <w:shd w:val="clear" w:color="auto" w:fill="FFFF00"/>
          </w:tcPr>
          <w:p w14:paraId="502F3D0F" w14:textId="223281BC" w:rsidR="001F1A4A" w:rsidRPr="00D2501E" w:rsidDel="00CB2012" w:rsidRDefault="00917B7C" w:rsidP="00940F3C">
            <w:pPr>
              <w:rPr>
                <w:rFonts w:ascii="Trebuchet MS" w:hAnsi="Trebuchet MS" w:cs="P22UndergroundBook"/>
              </w:rPr>
            </w:pPr>
            <w:r w:rsidRPr="00D2501E">
              <w:rPr>
                <w:rFonts w:ascii="Trebuchet MS" w:hAnsi="Trebuchet MS" w:cs="P22UndergroundBook"/>
              </w:rPr>
              <w:t>Housing provider</w:t>
            </w:r>
            <w:r w:rsidR="001F1A4A" w:rsidRPr="00D2501E">
              <w:rPr>
                <w:rFonts w:ascii="Trebuchet MS" w:hAnsi="Trebuchet MS" w:cs="P22UndergroundBook"/>
              </w:rPr>
              <w:t xml:space="preserve"> responsibilities</w:t>
            </w:r>
          </w:p>
        </w:tc>
        <w:tc>
          <w:tcPr>
            <w:tcW w:w="11535" w:type="dxa"/>
            <w:vAlign w:val="center"/>
          </w:tcPr>
          <w:p w14:paraId="3F464177" w14:textId="47813D16" w:rsidR="001F1A4A" w:rsidRPr="00D2501E" w:rsidRDefault="00B76BB0" w:rsidP="00463391">
            <w:pPr>
              <w:pStyle w:val="ListParagraph"/>
              <w:numPr>
                <w:ilvl w:val="0"/>
                <w:numId w:val="24"/>
              </w:numPr>
              <w:rPr>
                <w:rFonts w:ascii="Trebuchet MS" w:hAnsi="Trebuchet MS" w:cs="P22UndergroundBook"/>
              </w:rPr>
            </w:pPr>
            <w:r w:rsidRPr="00D2501E">
              <w:rPr>
                <w:rFonts w:ascii="Trebuchet MS" w:hAnsi="Trebuchet MS" w:cs="P22UndergroundBook"/>
              </w:rPr>
              <w:t>liaise with all</w:t>
            </w:r>
            <w:r w:rsidR="002E524D" w:rsidRPr="00D2501E">
              <w:rPr>
                <w:rFonts w:ascii="Trebuchet MS" w:hAnsi="Trebuchet MS" w:cs="P22UndergroundBook"/>
              </w:rPr>
              <w:t xml:space="preserve"> relevant stakeholders to ensure that </w:t>
            </w:r>
            <w:r w:rsidR="00DA2BE1" w:rsidRPr="00D2501E">
              <w:rPr>
                <w:rFonts w:ascii="Trebuchet MS" w:hAnsi="Trebuchet MS" w:cs="P22UndergroundBook"/>
              </w:rPr>
              <w:t>FRP 2.</w:t>
            </w:r>
            <w:r w:rsidR="002E524D" w:rsidRPr="00D2501E">
              <w:rPr>
                <w:rFonts w:ascii="Trebuchet MS" w:hAnsi="Trebuchet MS" w:cs="P22UndergroundBook"/>
              </w:rPr>
              <w:t xml:space="preserve"> proposals are appropriate</w:t>
            </w:r>
            <w:r w:rsidR="00DA2BE1" w:rsidRPr="00D2501E">
              <w:rPr>
                <w:rFonts w:ascii="Trebuchet MS" w:hAnsi="Trebuchet MS" w:cs="P22UndergroundBook"/>
              </w:rPr>
              <w:t xml:space="preserve"> and assist where required with implementing and maintaining them</w:t>
            </w:r>
            <w:r w:rsidR="002E524D" w:rsidRPr="00D2501E">
              <w:rPr>
                <w:rFonts w:ascii="Trebuchet MS" w:hAnsi="Trebuchet MS" w:cs="P22UndergroundBook"/>
              </w:rPr>
              <w:t>.</w:t>
            </w:r>
          </w:p>
        </w:tc>
      </w:tr>
      <w:tr w:rsidR="001F1A4A" w:rsidRPr="00D2501E" w14:paraId="22B2F20E" w14:textId="77777777" w:rsidTr="00D2501E">
        <w:trPr>
          <w:trHeight w:val="826"/>
        </w:trPr>
        <w:tc>
          <w:tcPr>
            <w:tcW w:w="2439" w:type="dxa"/>
            <w:shd w:val="clear" w:color="auto" w:fill="FFFF00"/>
          </w:tcPr>
          <w:p w14:paraId="0D1EAE2E" w14:textId="77777777" w:rsidR="001F1A4A" w:rsidRPr="00D2501E" w:rsidDel="00CB2012" w:rsidRDefault="001F1A4A" w:rsidP="00940F3C">
            <w:pPr>
              <w:rPr>
                <w:rFonts w:ascii="Trebuchet MS" w:hAnsi="Trebuchet MS" w:cs="P22UndergroundBook"/>
              </w:rPr>
            </w:pPr>
            <w:r w:rsidRPr="00D2501E">
              <w:rPr>
                <w:rFonts w:ascii="Trebuchet MS" w:hAnsi="Trebuchet MS" w:cs="P22UndergroundBook"/>
              </w:rPr>
              <w:t>Local authority responsibilities</w:t>
            </w:r>
          </w:p>
        </w:tc>
        <w:tc>
          <w:tcPr>
            <w:tcW w:w="11535" w:type="dxa"/>
            <w:vAlign w:val="center"/>
          </w:tcPr>
          <w:p w14:paraId="1674BEF5" w14:textId="3B91572A" w:rsidR="00642669" w:rsidRPr="00D2501E" w:rsidRDefault="00DA2BE1" w:rsidP="00642669">
            <w:pPr>
              <w:pStyle w:val="ListParagraph"/>
              <w:numPr>
                <w:ilvl w:val="0"/>
                <w:numId w:val="24"/>
              </w:numPr>
              <w:rPr>
                <w:rFonts w:ascii="Trebuchet MS" w:hAnsi="Trebuchet MS" w:cs="P22UndergroundBook"/>
              </w:rPr>
            </w:pPr>
            <w:r w:rsidRPr="00D2501E">
              <w:rPr>
                <w:rFonts w:ascii="Trebuchet MS" w:hAnsi="Trebuchet MS" w:cs="P22UndergroundBook"/>
              </w:rPr>
              <w:t xml:space="preserve">liaise with all relevant stakeholders to ensure that FRP 2 proposals are appropriate and assist where required with implementing and maintaining them. </w:t>
            </w:r>
          </w:p>
          <w:p w14:paraId="6D0CE4D0" w14:textId="6BD2F102" w:rsidR="001F1A4A" w:rsidRPr="00D2501E" w:rsidRDefault="00DA2BE1" w:rsidP="00463391">
            <w:pPr>
              <w:pStyle w:val="ListParagraph"/>
              <w:numPr>
                <w:ilvl w:val="0"/>
                <w:numId w:val="24"/>
              </w:numPr>
              <w:rPr>
                <w:rFonts w:ascii="Trebuchet MS" w:hAnsi="Trebuchet MS" w:cs="P22UndergroundBook"/>
              </w:rPr>
            </w:pPr>
            <w:r w:rsidRPr="00D2501E">
              <w:rPr>
                <w:rFonts w:ascii="Trebuchet MS" w:hAnsi="Trebuchet MS" w:cs="P22UndergroundBook"/>
              </w:rPr>
              <w:t>ensure the collection crews are aware of the changes.</w:t>
            </w:r>
          </w:p>
        </w:tc>
      </w:tr>
    </w:tbl>
    <w:p w14:paraId="7CF39CDC" w14:textId="6863D49B" w:rsidR="001F1A4A" w:rsidRPr="00D2501E" w:rsidRDefault="001F1A4A" w:rsidP="00EA1E87">
      <w:pPr>
        <w:spacing w:after="0" w:line="240" w:lineRule="auto"/>
        <w:rPr>
          <w:rFonts w:ascii="Trebuchet MS" w:hAnsi="Trebuchet MS" w:cs="P22UndergroundBook"/>
          <w:b/>
          <w:bCs/>
          <w:sz w:val="26"/>
          <w:szCs w:val="26"/>
        </w:rPr>
      </w:pPr>
    </w:p>
    <w:p w14:paraId="58E036DE" w14:textId="2CA5C674" w:rsidR="00DA2BE1" w:rsidRPr="00D2501E" w:rsidRDefault="00DA2BE1" w:rsidP="00EA1E87">
      <w:pPr>
        <w:spacing w:after="0" w:line="240" w:lineRule="auto"/>
        <w:rPr>
          <w:rFonts w:ascii="Trebuchet MS" w:hAnsi="Trebuchet MS" w:cs="P22UndergroundBook"/>
          <w:b/>
          <w:bCs/>
          <w:sz w:val="26"/>
          <w:szCs w:val="26"/>
        </w:rPr>
      </w:pPr>
    </w:p>
    <w:p w14:paraId="6EBB27E1" w14:textId="77777777" w:rsidR="00DA2BE1" w:rsidRPr="00D2501E" w:rsidRDefault="00DA2BE1" w:rsidP="00EA1E87">
      <w:pPr>
        <w:spacing w:after="0" w:line="240" w:lineRule="auto"/>
        <w:rPr>
          <w:rFonts w:ascii="Trebuchet MS" w:hAnsi="Trebuchet MS" w:cs="P22UndergroundBook"/>
          <w:b/>
          <w:bCs/>
          <w:sz w:val="26"/>
          <w:szCs w:val="26"/>
        </w:rPr>
      </w:pPr>
    </w:p>
    <w:p w14:paraId="68BFDB72" w14:textId="67B6F037" w:rsidR="009A2513" w:rsidRPr="00D2501E" w:rsidRDefault="009A2513" w:rsidP="009A2513">
      <w:pPr>
        <w:spacing w:after="0" w:line="240" w:lineRule="auto"/>
        <w:rPr>
          <w:rFonts w:ascii="Trebuchet MS" w:hAnsi="Trebuchet MS" w:cs="P22UndergroundBook"/>
          <w:b/>
          <w:bCs/>
          <w:sz w:val="24"/>
          <w:szCs w:val="24"/>
        </w:rPr>
      </w:pPr>
      <w:r w:rsidRPr="00D2501E">
        <w:rPr>
          <w:rFonts w:ascii="Trebuchet MS" w:hAnsi="Trebuchet MS" w:cs="P22UndergroundBook"/>
          <w:b/>
          <w:bCs/>
          <w:sz w:val="24"/>
          <w:szCs w:val="24"/>
        </w:rPr>
        <w:t>FRP 3. Appropriate dry recycling and food bins and caddies and liners</w:t>
      </w:r>
    </w:p>
    <w:tbl>
      <w:tblPr>
        <w:tblStyle w:val="TableGrid"/>
        <w:tblW w:w="13974" w:type="dxa"/>
        <w:tblLook w:val="04A0" w:firstRow="1" w:lastRow="0" w:firstColumn="1" w:lastColumn="0" w:noHBand="0" w:noVBand="1"/>
      </w:tblPr>
      <w:tblGrid>
        <w:gridCol w:w="2439"/>
        <w:gridCol w:w="11535"/>
      </w:tblGrid>
      <w:tr w:rsidR="009A2513" w:rsidRPr="00D2501E" w14:paraId="54770EF2" w14:textId="77777777" w:rsidTr="00D2501E">
        <w:trPr>
          <w:trHeight w:val="468"/>
        </w:trPr>
        <w:tc>
          <w:tcPr>
            <w:tcW w:w="2439" w:type="dxa"/>
            <w:shd w:val="clear" w:color="auto" w:fill="FFFF00"/>
          </w:tcPr>
          <w:p w14:paraId="23528932" w14:textId="77777777" w:rsidR="009A2513" w:rsidRPr="00D2501E" w:rsidRDefault="009A2513" w:rsidP="00940F3C">
            <w:pPr>
              <w:rPr>
                <w:rFonts w:ascii="Trebuchet MS" w:hAnsi="Trebuchet MS" w:cs="P22UndergroundBook"/>
              </w:rPr>
            </w:pPr>
            <w:r w:rsidRPr="00D2501E">
              <w:rPr>
                <w:rFonts w:ascii="Trebuchet MS" w:hAnsi="Trebuchet MS" w:cs="P22UndergroundBook"/>
              </w:rPr>
              <w:t>Detail</w:t>
            </w:r>
          </w:p>
        </w:tc>
        <w:tc>
          <w:tcPr>
            <w:tcW w:w="11535" w:type="dxa"/>
          </w:tcPr>
          <w:p w14:paraId="42A69B27" w14:textId="77777777" w:rsidR="00DA2BE1" w:rsidRPr="00D2501E" w:rsidRDefault="009A2513" w:rsidP="009A2513">
            <w:pPr>
              <w:autoSpaceDE w:val="0"/>
              <w:autoSpaceDN w:val="0"/>
              <w:adjustRightInd w:val="0"/>
              <w:rPr>
                <w:rFonts w:ascii="Trebuchet MS" w:hAnsi="Trebuchet MS" w:cs="P22UndergroundBook"/>
              </w:rPr>
            </w:pPr>
            <w:r w:rsidRPr="00D2501E">
              <w:rPr>
                <w:rFonts w:ascii="Trebuchet MS" w:hAnsi="Trebuchet MS" w:cs="P22UndergroundBook"/>
              </w:rPr>
              <w:t xml:space="preserve">Provide dry recycling bins that </w:t>
            </w:r>
            <w:proofErr w:type="gramStart"/>
            <w:r w:rsidRPr="00D2501E">
              <w:rPr>
                <w:rFonts w:ascii="Trebuchet MS" w:hAnsi="Trebuchet MS" w:cs="P22UndergroundBook"/>
              </w:rPr>
              <w:t>are able to</w:t>
            </w:r>
            <w:proofErr w:type="gramEnd"/>
            <w:r w:rsidRPr="00D2501E">
              <w:rPr>
                <w:rFonts w:ascii="Trebuchet MS" w:hAnsi="Trebuchet MS" w:cs="P22UndergroundBook"/>
              </w:rPr>
              <w:t xml:space="preserve"> fit flattened cardboard and appropriate external food waste bins and internal caddies including liners.</w:t>
            </w:r>
            <w:r w:rsidR="00DA2BE1" w:rsidRPr="00D2501E">
              <w:rPr>
                <w:rFonts w:ascii="Trebuchet MS" w:hAnsi="Trebuchet MS" w:cs="P22UndergroundBook"/>
              </w:rPr>
              <w:t xml:space="preserve"> </w:t>
            </w:r>
          </w:p>
          <w:p w14:paraId="30660268" w14:textId="59AFB0E1" w:rsidR="009A2513" w:rsidRPr="00D2501E" w:rsidRDefault="00DA2BE1" w:rsidP="009A2513">
            <w:pPr>
              <w:autoSpaceDE w:val="0"/>
              <w:autoSpaceDN w:val="0"/>
              <w:adjustRightInd w:val="0"/>
              <w:rPr>
                <w:rFonts w:ascii="Trebuchet MS" w:hAnsi="Trebuchet MS" w:cs="P22UndergroundBook"/>
                <w:i/>
                <w:iCs/>
              </w:rPr>
            </w:pPr>
            <w:r w:rsidRPr="00D2501E">
              <w:rPr>
                <w:rFonts w:ascii="Trebuchet MS" w:hAnsi="Trebuchet MS" w:cs="P22UndergroundBook"/>
                <w:i/>
                <w:iCs/>
              </w:rPr>
              <w:t>[</w:t>
            </w:r>
            <w:r w:rsidR="008F4313" w:rsidRPr="00D2501E">
              <w:rPr>
                <w:rFonts w:ascii="Trebuchet MS" w:hAnsi="Trebuchet MS" w:cs="P22UndergroundBook"/>
                <w:i/>
                <w:iCs/>
              </w:rPr>
              <w:t>Add</w:t>
            </w:r>
            <w:r w:rsidRPr="00D2501E">
              <w:rPr>
                <w:rFonts w:ascii="Trebuchet MS" w:hAnsi="Trebuchet MS" w:cs="P22UndergroundBook"/>
                <w:i/>
                <w:iCs/>
              </w:rPr>
              <w:t xml:space="preserve"> details of dry recycling, food </w:t>
            </w:r>
            <w:r w:rsidR="00173EDC" w:rsidRPr="00D2501E">
              <w:rPr>
                <w:rFonts w:ascii="Trebuchet MS" w:hAnsi="Trebuchet MS" w:cs="P22UndergroundBook"/>
                <w:i/>
                <w:iCs/>
              </w:rPr>
              <w:t xml:space="preserve">bins </w:t>
            </w:r>
            <w:r w:rsidRPr="00D2501E">
              <w:rPr>
                <w:rFonts w:ascii="Trebuchet MS" w:hAnsi="Trebuchet MS" w:cs="P22UndergroundBook"/>
                <w:i/>
                <w:iCs/>
              </w:rPr>
              <w:t>and caddies/liners to be supplied</w:t>
            </w:r>
            <w:r w:rsidR="00A8695F" w:rsidRPr="00D2501E">
              <w:rPr>
                <w:rFonts w:ascii="Trebuchet MS" w:hAnsi="Trebuchet MS" w:cs="P22UndergroundBook"/>
                <w:i/>
                <w:iCs/>
              </w:rPr>
              <w:t xml:space="preserve"> to include size, colour etc of bins and information about initial and on-going liner provision</w:t>
            </w:r>
            <w:r w:rsidRPr="00D2501E">
              <w:rPr>
                <w:rFonts w:ascii="Trebuchet MS" w:hAnsi="Trebuchet MS" w:cs="P22UndergroundBook"/>
                <w:i/>
                <w:iCs/>
              </w:rPr>
              <w:t>]</w:t>
            </w:r>
          </w:p>
        </w:tc>
      </w:tr>
      <w:tr w:rsidR="009A2513" w:rsidRPr="00D2501E" w14:paraId="40F2BB99" w14:textId="77777777" w:rsidTr="00D2501E">
        <w:trPr>
          <w:trHeight w:val="468"/>
        </w:trPr>
        <w:tc>
          <w:tcPr>
            <w:tcW w:w="2439" w:type="dxa"/>
            <w:shd w:val="clear" w:color="auto" w:fill="FFFF00"/>
          </w:tcPr>
          <w:p w14:paraId="76853878" w14:textId="77777777" w:rsidR="009A2513" w:rsidRPr="00D2501E" w:rsidDel="00CB2012" w:rsidRDefault="009A2513" w:rsidP="00940F3C">
            <w:pPr>
              <w:rPr>
                <w:rFonts w:ascii="Trebuchet MS" w:hAnsi="Trebuchet MS" w:cs="P22UndergroundBook"/>
              </w:rPr>
            </w:pPr>
            <w:r w:rsidRPr="00D2501E">
              <w:rPr>
                <w:rFonts w:ascii="Trebuchet MS" w:hAnsi="Trebuchet MS" w:cs="P22UndergroundBook"/>
              </w:rPr>
              <w:t>Project manager responsibilities</w:t>
            </w:r>
          </w:p>
        </w:tc>
        <w:tc>
          <w:tcPr>
            <w:tcW w:w="11535" w:type="dxa"/>
            <w:vAlign w:val="center"/>
          </w:tcPr>
          <w:p w14:paraId="6FD45CA3" w14:textId="51C9B036" w:rsidR="009A2513" w:rsidRPr="00D2501E" w:rsidRDefault="00DA2BE1" w:rsidP="00463391">
            <w:pPr>
              <w:pStyle w:val="ListParagraph"/>
              <w:numPr>
                <w:ilvl w:val="0"/>
                <w:numId w:val="25"/>
              </w:numPr>
              <w:rPr>
                <w:rFonts w:ascii="Trebuchet MS" w:hAnsi="Trebuchet MS" w:cs="P22UndergroundBook"/>
              </w:rPr>
            </w:pPr>
            <w:r w:rsidRPr="00D2501E">
              <w:rPr>
                <w:rFonts w:ascii="Trebuchet MS" w:hAnsi="Trebuchet MS" w:cs="P22UndergroundBook"/>
              </w:rPr>
              <w:t xml:space="preserve">ensure that all FRP 3. </w:t>
            </w:r>
            <w:r w:rsidR="00A8695F" w:rsidRPr="00D2501E">
              <w:rPr>
                <w:rFonts w:ascii="Trebuchet MS" w:hAnsi="Trebuchet MS" w:cs="P22UndergroundBook"/>
              </w:rPr>
              <w:t xml:space="preserve">proposals are </w:t>
            </w:r>
            <w:r w:rsidR="00677F09" w:rsidRPr="00D2501E">
              <w:rPr>
                <w:rFonts w:ascii="Trebuchet MS" w:hAnsi="Trebuchet MS" w:cs="P22UndergroundBook"/>
              </w:rPr>
              <w:t>agreed with the housing provider and the LA including delivery and on-going supply and be responsible for providing and delivering all equipment.</w:t>
            </w:r>
          </w:p>
        </w:tc>
      </w:tr>
      <w:tr w:rsidR="009A2513" w:rsidRPr="00D2501E" w14:paraId="5999CBE1" w14:textId="77777777" w:rsidTr="00D2501E">
        <w:trPr>
          <w:trHeight w:val="484"/>
        </w:trPr>
        <w:tc>
          <w:tcPr>
            <w:tcW w:w="2439" w:type="dxa"/>
            <w:shd w:val="clear" w:color="auto" w:fill="FFFF00"/>
          </w:tcPr>
          <w:p w14:paraId="3B13A317" w14:textId="3DBAFF6F" w:rsidR="009A2513" w:rsidRPr="00D2501E" w:rsidDel="00CB2012" w:rsidRDefault="00917B7C" w:rsidP="00940F3C">
            <w:pPr>
              <w:rPr>
                <w:rFonts w:ascii="Trebuchet MS" w:hAnsi="Trebuchet MS" w:cs="P22UndergroundBook"/>
              </w:rPr>
            </w:pPr>
            <w:r w:rsidRPr="00D2501E">
              <w:rPr>
                <w:rFonts w:ascii="Trebuchet MS" w:hAnsi="Trebuchet MS" w:cs="P22UndergroundBook"/>
              </w:rPr>
              <w:t>Housing provider</w:t>
            </w:r>
            <w:r w:rsidR="009A2513" w:rsidRPr="00D2501E">
              <w:rPr>
                <w:rFonts w:ascii="Trebuchet MS" w:hAnsi="Trebuchet MS" w:cs="P22UndergroundBook"/>
              </w:rPr>
              <w:t xml:space="preserve"> responsibilities</w:t>
            </w:r>
          </w:p>
        </w:tc>
        <w:tc>
          <w:tcPr>
            <w:tcW w:w="11535" w:type="dxa"/>
            <w:vAlign w:val="center"/>
          </w:tcPr>
          <w:p w14:paraId="7B648045" w14:textId="4179EC2C" w:rsidR="009A2513" w:rsidRPr="00D2501E" w:rsidRDefault="00677F09" w:rsidP="00463391">
            <w:pPr>
              <w:pStyle w:val="ListParagraph"/>
              <w:numPr>
                <w:ilvl w:val="0"/>
                <w:numId w:val="25"/>
              </w:numPr>
              <w:rPr>
                <w:rFonts w:ascii="Trebuchet MS" w:hAnsi="Trebuchet MS" w:cs="P22UndergroundBook"/>
              </w:rPr>
            </w:pPr>
            <w:r w:rsidRPr="00D2501E">
              <w:rPr>
                <w:rFonts w:ascii="Trebuchet MS" w:hAnsi="Trebuchet MS" w:cs="P22UndergroundBook"/>
              </w:rPr>
              <w:t>liaise with all relevant stakeholders to ensure that FRP 3. proposals are appropriate and assist where required with implementing and maintaining them.</w:t>
            </w:r>
          </w:p>
        </w:tc>
      </w:tr>
      <w:tr w:rsidR="009A2513" w:rsidRPr="00D2501E" w14:paraId="6932232A" w14:textId="77777777" w:rsidTr="00D2501E">
        <w:trPr>
          <w:trHeight w:val="484"/>
        </w:trPr>
        <w:tc>
          <w:tcPr>
            <w:tcW w:w="2439" w:type="dxa"/>
            <w:shd w:val="clear" w:color="auto" w:fill="FFFF00"/>
          </w:tcPr>
          <w:p w14:paraId="7C2F5778" w14:textId="77777777" w:rsidR="009A2513" w:rsidRPr="00D2501E" w:rsidDel="00CB2012" w:rsidRDefault="009A2513" w:rsidP="00940F3C">
            <w:pPr>
              <w:rPr>
                <w:rFonts w:ascii="Trebuchet MS" w:hAnsi="Trebuchet MS" w:cs="P22UndergroundBook"/>
              </w:rPr>
            </w:pPr>
            <w:r w:rsidRPr="00D2501E">
              <w:rPr>
                <w:rFonts w:ascii="Trebuchet MS" w:hAnsi="Trebuchet MS" w:cs="P22UndergroundBook"/>
              </w:rPr>
              <w:t>Local authority responsibilities</w:t>
            </w:r>
          </w:p>
        </w:tc>
        <w:tc>
          <w:tcPr>
            <w:tcW w:w="11535" w:type="dxa"/>
            <w:vAlign w:val="center"/>
          </w:tcPr>
          <w:p w14:paraId="7474944E" w14:textId="529A191A" w:rsidR="00630EEB" w:rsidRPr="00D2501E" w:rsidRDefault="00677F09" w:rsidP="00630EEB">
            <w:pPr>
              <w:pStyle w:val="ListParagraph"/>
              <w:numPr>
                <w:ilvl w:val="0"/>
                <w:numId w:val="25"/>
              </w:numPr>
              <w:rPr>
                <w:rFonts w:ascii="Trebuchet MS" w:hAnsi="Trebuchet MS" w:cs="P22UndergroundBook"/>
              </w:rPr>
            </w:pPr>
            <w:r w:rsidRPr="00D2501E">
              <w:rPr>
                <w:rFonts w:ascii="Trebuchet MS" w:hAnsi="Trebuchet MS" w:cs="P22UndergroundBook"/>
              </w:rPr>
              <w:t xml:space="preserve">liaise with all relevant stakeholders to ensure that FRP </w:t>
            </w:r>
            <w:r w:rsidR="00CF75A3" w:rsidRPr="00D2501E">
              <w:rPr>
                <w:rFonts w:ascii="Trebuchet MS" w:hAnsi="Trebuchet MS" w:cs="P22UndergroundBook"/>
              </w:rPr>
              <w:t>3</w:t>
            </w:r>
            <w:r w:rsidRPr="00D2501E">
              <w:rPr>
                <w:rFonts w:ascii="Trebuchet MS" w:hAnsi="Trebuchet MS" w:cs="P22UndergroundBook"/>
              </w:rPr>
              <w:t xml:space="preserve"> proposals are appropriate and assist where required with implementing and maintaining them. </w:t>
            </w:r>
          </w:p>
          <w:p w14:paraId="3F3B838A" w14:textId="1D522C27" w:rsidR="009A2513" w:rsidRPr="00D2501E" w:rsidRDefault="00677F09" w:rsidP="00463391">
            <w:pPr>
              <w:pStyle w:val="ListParagraph"/>
              <w:numPr>
                <w:ilvl w:val="0"/>
                <w:numId w:val="25"/>
              </w:numPr>
              <w:rPr>
                <w:rFonts w:ascii="Trebuchet MS" w:hAnsi="Trebuchet MS" w:cs="P22UndergroundBook"/>
              </w:rPr>
            </w:pPr>
            <w:r w:rsidRPr="00D2501E">
              <w:rPr>
                <w:rFonts w:ascii="Trebuchet MS" w:hAnsi="Trebuchet MS" w:cs="P22UndergroundBook"/>
              </w:rPr>
              <w:t>ensure the collection crews are aware of the changes</w:t>
            </w:r>
            <w:r w:rsidR="00CF75A3" w:rsidRPr="00D2501E">
              <w:rPr>
                <w:rFonts w:ascii="Trebuchet MS" w:hAnsi="Trebuchet MS" w:cs="P22UndergroundBook"/>
              </w:rPr>
              <w:t xml:space="preserve"> and any additional training is provided.</w:t>
            </w:r>
            <w:r w:rsidR="002D0DAC" w:rsidRPr="00D2501E">
              <w:rPr>
                <w:rFonts w:ascii="Trebuchet MS" w:hAnsi="Trebuchet MS" w:cs="P22UndergroundBook"/>
              </w:rPr>
              <w:t xml:space="preserve"> </w:t>
            </w:r>
          </w:p>
        </w:tc>
      </w:tr>
    </w:tbl>
    <w:p w14:paraId="15B55663" w14:textId="5ED813D1" w:rsidR="009A2513" w:rsidRPr="00D2501E" w:rsidRDefault="009A2513" w:rsidP="00EA1E87">
      <w:pPr>
        <w:spacing w:after="0" w:line="240" w:lineRule="auto"/>
        <w:rPr>
          <w:rFonts w:ascii="Trebuchet MS" w:hAnsi="Trebuchet MS" w:cs="P22UndergroundBook"/>
          <w:b/>
          <w:bCs/>
          <w:sz w:val="26"/>
          <w:szCs w:val="26"/>
        </w:rPr>
      </w:pPr>
    </w:p>
    <w:p w14:paraId="31E493F0" w14:textId="3D337ECD" w:rsidR="00AB00DE" w:rsidRPr="00D2501E" w:rsidRDefault="00AB00DE" w:rsidP="00AB00DE">
      <w:pPr>
        <w:spacing w:after="0" w:line="240" w:lineRule="auto"/>
        <w:rPr>
          <w:rFonts w:ascii="Trebuchet MS" w:hAnsi="Trebuchet MS" w:cs="P22UndergroundHeavy"/>
          <w:sz w:val="42"/>
          <w:szCs w:val="42"/>
        </w:rPr>
      </w:pPr>
      <w:r w:rsidRPr="00D2501E">
        <w:rPr>
          <w:rFonts w:ascii="Trebuchet MS" w:hAnsi="Trebuchet MS" w:cs="P22UndergroundBook"/>
          <w:b/>
          <w:bCs/>
          <w:sz w:val="24"/>
          <w:szCs w:val="24"/>
        </w:rPr>
        <w:t>FRP</w:t>
      </w:r>
      <w:r w:rsidR="00696735">
        <w:rPr>
          <w:rFonts w:ascii="Trebuchet MS" w:hAnsi="Trebuchet MS" w:cs="P22UndergroundBook"/>
          <w:b/>
          <w:bCs/>
          <w:sz w:val="24"/>
          <w:szCs w:val="24"/>
        </w:rPr>
        <w:t xml:space="preserve"> </w:t>
      </w:r>
      <w:r w:rsidRPr="00D2501E">
        <w:rPr>
          <w:rFonts w:ascii="Trebuchet MS" w:hAnsi="Trebuchet MS" w:cs="P22UndergroundBook"/>
          <w:b/>
          <w:bCs/>
          <w:sz w:val="24"/>
          <w:szCs w:val="24"/>
        </w:rPr>
        <w:t>4. Adequate collections to prevent overflows and appropriate dry and food recycling capacity</w:t>
      </w:r>
      <w:r w:rsidRPr="00D2501E">
        <w:rPr>
          <w:rFonts w:ascii="Trebuchet MS" w:hAnsi="Trebuchet MS" w:cs="P22UndergroundHeavy"/>
          <w:sz w:val="42"/>
          <w:szCs w:val="42"/>
        </w:rPr>
        <w:t xml:space="preserve"> </w:t>
      </w:r>
    </w:p>
    <w:p w14:paraId="6AE5696B" w14:textId="77777777" w:rsidR="00F226B8" w:rsidRPr="00D2501E" w:rsidRDefault="00F226B8" w:rsidP="00AB00DE">
      <w:pPr>
        <w:spacing w:after="0" w:line="240" w:lineRule="auto"/>
        <w:rPr>
          <w:rFonts w:ascii="Trebuchet MS" w:hAnsi="Trebuchet MS" w:cs="Arial"/>
          <w:b/>
          <w:sz w:val="20"/>
          <w:szCs w:val="20"/>
        </w:rPr>
      </w:pPr>
    </w:p>
    <w:tbl>
      <w:tblPr>
        <w:tblStyle w:val="TableGrid"/>
        <w:tblW w:w="13974" w:type="dxa"/>
        <w:tblLook w:val="04A0" w:firstRow="1" w:lastRow="0" w:firstColumn="1" w:lastColumn="0" w:noHBand="0" w:noVBand="1"/>
      </w:tblPr>
      <w:tblGrid>
        <w:gridCol w:w="2439"/>
        <w:gridCol w:w="3845"/>
        <w:gridCol w:w="3845"/>
        <w:gridCol w:w="3845"/>
      </w:tblGrid>
      <w:tr w:rsidR="00AB00DE" w:rsidRPr="00D2501E" w14:paraId="1DED6C1A" w14:textId="77777777" w:rsidTr="00D2501E">
        <w:trPr>
          <w:trHeight w:val="1092"/>
        </w:trPr>
        <w:tc>
          <w:tcPr>
            <w:tcW w:w="2439" w:type="dxa"/>
            <w:shd w:val="clear" w:color="auto" w:fill="FFFF00"/>
          </w:tcPr>
          <w:p w14:paraId="290C2C90" w14:textId="77777777" w:rsidR="00AB00DE" w:rsidRPr="00D2501E" w:rsidRDefault="00AB00DE" w:rsidP="00940F3C">
            <w:pPr>
              <w:rPr>
                <w:rFonts w:ascii="Trebuchet MS" w:hAnsi="Trebuchet MS" w:cs="Arial"/>
                <w:bCs/>
              </w:rPr>
            </w:pPr>
            <w:r w:rsidRPr="00D2501E">
              <w:rPr>
                <w:rFonts w:ascii="Trebuchet MS" w:hAnsi="Trebuchet MS" w:cs="Arial"/>
                <w:bCs/>
              </w:rPr>
              <w:t>Detail</w:t>
            </w:r>
          </w:p>
        </w:tc>
        <w:tc>
          <w:tcPr>
            <w:tcW w:w="11535" w:type="dxa"/>
            <w:gridSpan w:val="3"/>
          </w:tcPr>
          <w:p w14:paraId="389D3DA7" w14:textId="77777777" w:rsidR="00AB00DE" w:rsidRPr="00D2501E" w:rsidRDefault="00AB00DE" w:rsidP="00940F3C">
            <w:pPr>
              <w:rPr>
                <w:rFonts w:ascii="Trebuchet MS" w:hAnsi="Trebuchet MS" w:cs="P22UndergroundBook"/>
              </w:rPr>
            </w:pPr>
            <w:r w:rsidRPr="00D2501E">
              <w:rPr>
                <w:rFonts w:ascii="Trebuchet MS" w:hAnsi="Trebuchet MS" w:cs="P22UndergroundBook"/>
              </w:rPr>
              <w:t>Frequent enough recycling and rubbish collections to prevent overflows. It is essential that all sites have the appropriate collections to prevent overflows of r</w:t>
            </w:r>
            <w:r w:rsidR="00BC0F67" w:rsidRPr="00D2501E">
              <w:rPr>
                <w:rFonts w:ascii="Trebuchet MS" w:hAnsi="Trebuchet MS" w:cs="P22UndergroundBook"/>
              </w:rPr>
              <w:t>ubbish</w:t>
            </w:r>
            <w:r w:rsidRPr="00D2501E">
              <w:rPr>
                <w:rFonts w:ascii="Trebuchet MS" w:hAnsi="Trebuchet MS" w:cs="P22UndergroundBook"/>
              </w:rPr>
              <w:t xml:space="preserve"> and</w:t>
            </w:r>
            <w:r w:rsidR="00BC0F67" w:rsidRPr="00D2501E">
              <w:rPr>
                <w:rFonts w:ascii="Trebuchet MS" w:hAnsi="Trebuchet MS" w:cs="P22UndergroundBook"/>
              </w:rPr>
              <w:t xml:space="preserve"> dry</w:t>
            </w:r>
            <w:r w:rsidRPr="00D2501E">
              <w:rPr>
                <w:rFonts w:ascii="Trebuchet MS" w:hAnsi="Trebuchet MS" w:cs="P22UndergroundBook"/>
              </w:rPr>
              <w:t xml:space="preserve"> recycling</w:t>
            </w:r>
            <w:r w:rsidR="00BC0F67" w:rsidRPr="00D2501E">
              <w:rPr>
                <w:rFonts w:ascii="Trebuchet MS" w:hAnsi="Trebuchet MS" w:cs="P22UndergroundBook"/>
              </w:rPr>
              <w:t xml:space="preserve"> and food</w:t>
            </w:r>
            <w:r w:rsidRPr="00D2501E">
              <w:rPr>
                <w:rFonts w:ascii="Trebuchet MS" w:hAnsi="Trebuchet MS" w:cs="P22UndergroundBook"/>
              </w:rPr>
              <w:t xml:space="preserve"> waste. This is not only from a health and safety and deterring dumping perspective but also to show residents that their facilities are cared about by the managing agent and the local authority to hopefully instil the same behaviour in them towards the facilities.</w:t>
            </w:r>
            <w:r w:rsidRPr="00D2501E">
              <w:rPr>
                <w:rFonts w:ascii="Trebuchet MS" w:hAnsi="Trebuchet MS" w:cs="Arial"/>
              </w:rPr>
              <w:t xml:space="preserve"> </w:t>
            </w:r>
            <w:r w:rsidR="00C30E94" w:rsidRPr="00D2501E">
              <w:rPr>
                <w:rFonts w:ascii="Trebuchet MS" w:hAnsi="Trebuchet MS" w:cs="P22UndergroundBook"/>
              </w:rPr>
              <w:t>From the information collected in your site visit</w:t>
            </w:r>
            <w:r w:rsidR="00C30E94" w:rsidRPr="00D2501E">
              <w:rPr>
                <w:rFonts w:ascii="Trebuchet MS" w:hAnsi="Trebuchet MS" w:cs="P22UndergroundBook"/>
                <w:vertAlign w:val="superscript"/>
              </w:rPr>
              <w:footnoteReference w:id="3"/>
            </w:r>
            <w:r w:rsidR="00C30E94" w:rsidRPr="00D2501E">
              <w:rPr>
                <w:rFonts w:ascii="Trebuchet MS" w:hAnsi="Trebuchet MS" w:cs="P22UndergroundBook"/>
              </w:rPr>
              <w:t>, calculate the current capacity of dry recycling and food per household per week.</w:t>
            </w:r>
            <w:r w:rsidR="00C30E94" w:rsidRPr="00D2501E">
              <w:rPr>
                <w:rStyle w:val="FootnoteReference"/>
                <w:rFonts w:ascii="Trebuchet MS" w:hAnsi="Trebuchet MS" w:cs="P22UndergroundBook"/>
                <w:b/>
                <w:bCs/>
              </w:rPr>
              <w:footnoteReference w:id="4"/>
            </w:r>
          </w:p>
          <w:p w14:paraId="53166A00" w14:textId="3383BFFC" w:rsidR="008F4313" w:rsidRPr="00D2501E" w:rsidRDefault="008F4313" w:rsidP="00940F3C">
            <w:pPr>
              <w:rPr>
                <w:rFonts w:ascii="Trebuchet MS" w:hAnsi="Trebuchet MS" w:cs="P22UndergroundBook"/>
              </w:rPr>
            </w:pPr>
            <w:r w:rsidRPr="00D2501E">
              <w:rPr>
                <w:rFonts w:ascii="Trebuchet MS" w:hAnsi="Trebuchet MS" w:cs="P22UndergroundBook"/>
                <w:i/>
                <w:iCs/>
              </w:rPr>
              <w:t xml:space="preserve">[Add details for FRP 4. </w:t>
            </w:r>
            <w:r w:rsidR="00416A67" w:rsidRPr="00D2501E">
              <w:rPr>
                <w:rFonts w:ascii="Trebuchet MS" w:hAnsi="Trebuchet MS" w:cs="P22UndergroundBook"/>
                <w:i/>
                <w:iCs/>
              </w:rPr>
              <w:t>i</w:t>
            </w:r>
            <w:r w:rsidRPr="00D2501E">
              <w:rPr>
                <w:rFonts w:ascii="Trebuchet MS" w:hAnsi="Trebuchet MS" w:cs="P22UndergroundBook"/>
                <w:i/>
                <w:iCs/>
              </w:rPr>
              <w:t>n the rows below]</w:t>
            </w:r>
          </w:p>
        </w:tc>
      </w:tr>
      <w:tr w:rsidR="00AB00DE" w:rsidRPr="00D2501E" w14:paraId="435C95BF" w14:textId="77777777" w:rsidTr="00D2501E">
        <w:trPr>
          <w:trHeight w:val="233"/>
        </w:trPr>
        <w:tc>
          <w:tcPr>
            <w:tcW w:w="2439" w:type="dxa"/>
            <w:vMerge w:val="restart"/>
            <w:shd w:val="clear" w:color="auto" w:fill="FFFF00"/>
          </w:tcPr>
          <w:p w14:paraId="3858DCB7" w14:textId="0BAF7404" w:rsidR="00AB00DE" w:rsidRPr="00D2501E" w:rsidRDefault="00AB00DE" w:rsidP="00940F3C">
            <w:pPr>
              <w:rPr>
                <w:rFonts w:ascii="Trebuchet MS" w:hAnsi="Trebuchet MS" w:cs="P22UndergroundBook"/>
                <w:bCs/>
              </w:rPr>
            </w:pPr>
            <w:r w:rsidRPr="00D2501E">
              <w:rPr>
                <w:rFonts w:ascii="Trebuchet MS" w:hAnsi="Trebuchet MS" w:cs="P22UndergroundBook"/>
                <w:bCs/>
              </w:rPr>
              <w:t xml:space="preserve">Current schedule of collection – </w:t>
            </w:r>
            <w:r w:rsidR="00CB310C" w:rsidRPr="00D2501E">
              <w:rPr>
                <w:rFonts w:ascii="Trebuchet MS" w:hAnsi="Trebuchet MS" w:cs="P22UndergroundBook"/>
                <w:bCs/>
              </w:rPr>
              <w:t xml:space="preserve">frequency &amp; </w:t>
            </w:r>
            <w:r w:rsidRPr="00D2501E">
              <w:rPr>
                <w:rFonts w:ascii="Trebuchet MS" w:hAnsi="Trebuchet MS" w:cs="P22UndergroundBook"/>
                <w:bCs/>
              </w:rPr>
              <w:t>days of week</w:t>
            </w:r>
          </w:p>
        </w:tc>
        <w:tc>
          <w:tcPr>
            <w:tcW w:w="3845" w:type="dxa"/>
            <w:shd w:val="clear" w:color="auto" w:fill="FFFF00"/>
            <w:vAlign w:val="center"/>
          </w:tcPr>
          <w:p w14:paraId="441825F5" w14:textId="49EE5A93" w:rsidR="00AB00DE" w:rsidRPr="00D2501E" w:rsidRDefault="00D745DD" w:rsidP="00940F3C">
            <w:pPr>
              <w:jc w:val="center"/>
              <w:rPr>
                <w:rFonts w:ascii="Trebuchet MS" w:hAnsi="Trebuchet MS" w:cs="P22UndergroundBook"/>
                <w:b/>
                <w:bCs/>
              </w:rPr>
            </w:pPr>
            <w:r w:rsidRPr="00D2501E">
              <w:rPr>
                <w:rFonts w:ascii="Trebuchet MS" w:hAnsi="Trebuchet MS" w:cs="P22UndergroundBook"/>
                <w:b/>
                <w:bCs/>
              </w:rPr>
              <w:t>Dry r</w:t>
            </w:r>
            <w:r w:rsidR="00AB00DE" w:rsidRPr="00D2501E">
              <w:rPr>
                <w:rFonts w:ascii="Trebuchet MS" w:hAnsi="Trebuchet MS" w:cs="P22UndergroundBook"/>
                <w:b/>
                <w:bCs/>
              </w:rPr>
              <w:t>ecycling</w:t>
            </w:r>
          </w:p>
        </w:tc>
        <w:tc>
          <w:tcPr>
            <w:tcW w:w="3845" w:type="dxa"/>
            <w:shd w:val="clear" w:color="auto" w:fill="FFFF00"/>
            <w:vAlign w:val="center"/>
          </w:tcPr>
          <w:p w14:paraId="6D74FACC" w14:textId="5550BD14" w:rsidR="00AB00DE" w:rsidRPr="00D2501E" w:rsidRDefault="00AB00DE" w:rsidP="00940F3C">
            <w:pPr>
              <w:jc w:val="center"/>
              <w:rPr>
                <w:rFonts w:ascii="Trebuchet MS" w:hAnsi="Trebuchet MS" w:cs="P22UndergroundBook"/>
                <w:b/>
                <w:bCs/>
              </w:rPr>
            </w:pPr>
            <w:r w:rsidRPr="00D2501E">
              <w:rPr>
                <w:rFonts w:ascii="Trebuchet MS" w:hAnsi="Trebuchet MS" w:cs="P22UndergroundBook"/>
                <w:b/>
                <w:bCs/>
              </w:rPr>
              <w:t>Food</w:t>
            </w:r>
          </w:p>
        </w:tc>
        <w:tc>
          <w:tcPr>
            <w:tcW w:w="3845" w:type="dxa"/>
            <w:shd w:val="clear" w:color="auto" w:fill="FFFF00"/>
            <w:vAlign w:val="center"/>
          </w:tcPr>
          <w:p w14:paraId="3BC6594C" w14:textId="50E95175" w:rsidR="00AB00DE" w:rsidRPr="00D2501E" w:rsidRDefault="00AB00DE" w:rsidP="00940F3C">
            <w:pPr>
              <w:jc w:val="center"/>
              <w:rPr>
                <w:rFonts w:ascii="Trebuchet MS" w:hAnsi="Trebuchet MS" w:cs="P22UndergroundBook"/>
                <w:b/>
                <w:bCs/>
              </w:rPr>
            </w:pPr>
            <w:r w:rsidRPr="00D2501E">
              <w:rPr>
                <w:rFonts w:ascii="Trebuchet MS" w:hAnsi="Trebuchet MS" w:cs="P22UndergroundBook"/>
                <w:b/>
                <w:bCs/>
              </w:rPr>
              <w:t>Rubbish</w:t>
            </w:r>
          </w:p>
        </w:tc>
      </w:tr>
      <w:tr w:rsidR="00AB00DE" w:rsidRPr="00D2501E" w14:paraId="64597D5A" w14:textId="77777777" w:rsidTr="00D2501E">
        <w:trPr>
          <w:trHeight w:val="529"/>
        </w:trPr>
        <w:tc>
          <w:tcPr>
            <w:tcW w:w="2439" w:type="dxa"/>
            <w:vMerge/>
            <w:shd w:val="clear" w:color="auto" w:fill="FFFF00"/>
          </w:tcPr>
          <w:p w14:paraId="51E991C2" w14:textId="77777777" w:rsidR="00AB00DE" w:rsidRPr="00D2501E" w:rsidRDefault="00AB00DE" w:rsidP="00940F3C">
            <w:pPr>
              <w:rPr>
                <w:rFonts w:ascii="Trebuchet MS" w:hAnsi="Trebuchet MS" w:cs="P22UndergroundBook"/>
                <w:bCs/>
              </w:rPr>
            </w:pPr>
          </w:p>
        </w:tc>
        <w:tc>
          <w:tcPr>
            <w:tcW w:w="3845" w:type="dxa"/>
            <w:vAlign w:val="center"/>
          </w:tcPr>
          <w:p w14:paraId="0889A35C" w14:textId="77777777" w:rsidR="00AB00DE" w:rsidRPr="00D2501E" w:rsidRDefault="00AB00DE" w:rsidP="00940F3C">
            <w:pPr>
              <w:rPr>
                <w:rFonts w:ascii="Trebuchet MS" w:hAnsi="Trebuchet MS" w:cs="P22UndergroundBook"/>
                <w:b/>
                <w:bCs/>
              </w:rPr>
            </w:pPr>
          </w:p>
        </w:tc>
        <w:tc>
          <w:tcPr>
            <w:tcW w:w="3845" w:type="dxa"/>
            <w:vAlign w:val="center"/>
          </w:tcPr>
          <w:p w14:paraId="234CB8C5" w14:textId="77777777" w:rsidR="00AB00DE" w:rsidRPr="00D2501E" w:rsidRDefault="00AB00DE" w:rsidP="00940F3C">
            <w:pPr>
              <w:rPr>
                <w:rFonts w:ascii="Trebuchet MS" w:hAnsi="Trebuchet MS" w:cs="P22UndergroundBook"/>
                <w:b/>
                <w:bCs/>
              </w:rPr>
            </w:pPr>
          </w:p>
        </w:tc>
        <w:tc>
          <w:tcPr>
            <w:tcW w:w="3845" w:type="dxa"/>
            <w:vAlign w:val="center"/>
          </w:tcPr>
          <w:p w14:paraId="515927D2" w14:textId="77777777" w:rsidR="00AB00DE" w:rsidRPr="00D2501E" w:rsidRDefault="00AB00DE" w:rsidP="00940F3C">
            <w:pPr>
              <w:rPr>
                <w:rFonts w:ascii="Trebuchet MS" w:hAnsi="Trebuchet MS" w:cs="P22UndergroundBook"/>
                <w:b/>
                <w:bCs/>
              </w:rPr>
            </w:pPr>
          </w:p>
        </w:tc>
      </w:tr>
      <w:tr w:rsidR="00BC0F67" w:rsidRPr="00D2501E" w14:paraId="4DE0D80A" w14:textId="77777777" w:rsidTr="00D2501E">
        <w:trPr>
          <w:trHeight w:val="468"/>
        </w:trPr>
        <w:tc>
          <w:tcPr>
            <w:tcW w:w="2439" w:type="dxa"/>
            <w:shd w:val="clear" w:color="auto" w:fill="FFFF00"/>
          </w:tcPr>
          <w:p w14:paraId="1A988A6A" w14:textId="47B09D92" w:rsidR="00BC0F67" w:rsidRPr="00D2501E" w:rsidRDefault="00BC0F67" w:rsidP="00940F3C">
            <w:pPr>
              <w:rPr>
                <w:rFonts w:ascii="Trebuchet MS" w:hAnsi="Trebuchet MS" w:cs="P22UndergroundBook"/>
                <w:bCs/>
              </w:rPr>
            </w:pPr>
            <w:r w:rsidRPr="00D2501E">
              <w:rPr>
                <w:rFonts w:ascii="Trebuchet MS" w:hAnsi="Trebuchet MS" w:cs="P22UndergroundBook"/>
                <w:bCs/>
              </w:rPr>
              <w:t xml:space="preserve">Current capacity </w:t>
            </w:r>
            <w:r w:rsidR="00CB310C" w:rsidRPr="00D2501E">
              <w:rPr>
                <w:rFonts w:ascii="Trebuchet MS" w:hAnsi="Trebuchet MS" w:cs="P22UndergroundBook"/>
                <w:bCs/>
              </w:rPr>
              <w:t>litres</w:t>
            </w:r>
            <w:r w:rsidRPr="00D2501E">
              <w:rPr>
                <w:rFonts w:ascii="Trebuchet MS" w:hAnsi="Trebuchet MS" w:cs="P22UndergroundBook"/>
                <w:bCs/>
              </w:rPr>
              <w:t>/</w:t>
            </w:r>
            <w:proofErr w:type="spellStart"/>
            <w:r w:rsidRPr="00D2501E">
              <w:rPr>
                <w:rFonts w:ascii="Trebuchet MS" w:hAnsi="Trebuchet MS" w:cs="P22UndergroundBook"/>
                <w:bCs/>
              </w:rPr>
              <w:t>hh</w:t>
            </w:r>
            <w:proofErr w:type="spellEnd"/>
            <w:r w:rsidRPr="00D2501E">
              <w:rPr>
                <w:rFonts w:ascii="Trebuchet MS" w:hAnsi="Trebuchet MS" w:cs="P22UndergroundBook"/>
                <w:bCs/>
              </w:rPr>
              <w:t>/</w:t>
            </w:r>
            <w:proofErr w:type="spellStart"/>
            <w:r w:rsidRPr="00D2501E">
              <w:rPr>
                <w:rFonts w:ascii="Trebuchet MS" w:hAnsi="Trebuchet MS" w:cs="P22UndergroundBook"/>
                <w:bCs/>
              </w:rPr>
              <w:t>wk</w:t>
            </w:r>
            <w:proofErr w:type="spellEnd"/>
          </w:p>
        </w:tc>
        <w:tc>
          <w:tcPr>
            <w:tcW w:w="3845" w:type="dxa"/>
            <w:vAlign w:val="center"/>
          </w:tcPr>
          <w:p w14:paraId="6902CB63" w14:textId="77777777" w:rsidR="00BC0F67" w:rsidRPr="00D2501E" w:rsidRDefault="00BC0F67" w:rsidP="00940F3C">
            <w:pPr>
              <w:rPr>
                <w:rFonts w:ascii="Trebuchet MS" w:hAnsi="Trebuchet MS" w:cs="P22UndergroundBook"/>
                <w:b/>
                <w:bCs/>
              </w:rPr>
            </w:pPr>
          </w:p>
        </w:tc>
        <w:tc>
          <w:tcPr>
            <w:tcW w:w="3845" w:type="dxa"/>
            <w:vAlign w:val="center"/>
          </w:tcPr>
          <w:p w14:paraId="2B418EBA" w14:textId="77777777" w:rsidR="00BC0F67" w:rsidRPr="00D2501E" w:rsidRDefault="00BC0F67" w:rsidP="00940F3C">
            <w:pPr>
              <w:rPr>
                <w:rFonts w:ascii="Trebuchet MS" w:hAnsi="Trebuchet MS" w:cs="P22UndergroundBook"/>
                <w:b/>
                <w:bCs/>
              </w:rPr>
            </w:pPr>
          </w:p>
        </w:tc>
        <w:tc>
          <w:tcPr>
            <w:tcW w:w="3845" w:type="dxa"/>
            <w:vAlign w:val="center"/>
          </w:tcPr>
          <w:p w14:paraId="0D0D2F6B" w14:textId="77777777" w:rsidR="00BC0F67" w:rsidRPr="00D2501E" w:rsidRDefault="00BC0F67" w:rsidP="00940F3C">
            <w:pPr>
              <w:rPr>
                <w:rFonts w:ascii="Trebuchet MS" w:hAnsi="Trebuchet MS" w:cs="P22UndergroundBook"/>
                <w:b/>
                <w:bCs/>
              </w:rPr>
            </w:pPr>
          </w:p>
        </w:tc>
      </w:tr>
      <w:tr w:rsidR="00AB00DE" w:rsidRPr="00D2501E" w14:paraId="42BCB138" w14:textId="77777777" w:rsidTr="00D2501E">
        <w:trPr>
          <w:trHeight w:val="468"/>
        </w:trPr>
        <w:tc>
          <w:tcPr>
            <w:tcW w:w="2439" w:type="dxa"/>
            <w:shd w:val="clear" w:color="auto" w:fill="FFFF00"/>
          </w:tcPr>
          <w:p w14:paraId="582ACC45" w14:textId="77777777" w:rsidR="00AB00DE" w:rsidRPr="00D2501E" w:rsidRDefault="00AB00DE" w:rsidP="00940F3C">
            <w:pPr>
              <w:rPr>
                <w:rFonts w:ascii="Trebuchet MS" w:hAnsi="Trebuchet MS" w:cs="P22UndergroundBook"/>
                <w:bCs/>
              </w:rPr>
            </w:pPr>
            <w:r w:rsidRPr="00D2501E">
              <w:rPr>
                <w:rFonts w:ascii="Trebuchet MS" w:hAnsi="Trebuchet MS" w:cs="P22UndergroundBook"/>
                <w:bCs/>
              </w:rPr>
              <w:t>Proposed changes</w:t>
            </w:r>
            <w:r w:rsidRPr="00D2501E">
              <w:rPr>
                <w:rFonts w:ascii="Trebuchet MS" w:hAnsi="Trebuchet MS" w:cs="P22UndergroundBook"/>
                <w:bCs/>
                <w:vertAlign w:val="superscript"/>
              </w:rPr>
              <w:footnoteReference w:id="5"/>
            </w:r>
          </w:p>
        </w:tc>
        <w:tc>
          <w:tcPr>
            <w:tcW w:w="3845" w:type="dxa"/>
            <w:vAlign w:val="center"/>
          </w:tcPr>
          <w:p w14:paraId="7CEB6674" w14:textId="77777777" w:rsidR="00AB00DE" w:rsidRPr="00D2501E" w:rsidRDefault="00AB00DE" w:rsidP="00940F3C">
            <w:pPr>
              <w:rPr>
                <w:rFonts w:ascii="Trebuchet MS" w:hAnsi="Trebuchet MS" w:cs="P22UndergroundBook"/>
                <w:b/>
                <w:bCs/>
              </w:rPr>
            </w:pPr>
          </w:p>
        </w:tc>
        <w:tc>
          <w:tcPr>
            <w:tcW w:w="3845" w:type="dxa"/>
            <w:vAlign w:val="center"/>
          </w:tcPr>
          <w:p w14:paraId="6DC665DA" w14:textId="77777777" w:rsidR="00AB00DE" w:rsidRPr="00D2501E" w:rsidRDefault="00AB00DE" w:rsidP="00940F3C">
            <w:pPr>
              <w:rPr>
                <w:rFonts w:ascii="Trebuchet MS" w:hAnsi="Trebuchet MS" w:cs="P22UndergroundBook"/>
                <w:b/>
                <w:bCs/>
              </w:rPr>
            </w:pPr>
          </w:p>
        </w:tc>
        <w:tc>
          <w:tcPr>
            <w:tcW w:w="3845" w:type="dxa"/>
            <w:vAlign w:val="center"/>
          </w:tcPr>
          <w:p w14:paraId="6F3E43D2" w14:textId="77777777" w:rsidR="00AB00DE" w:rsidRPr="00D2501E" w:rsidRDefault="00AB00DE" w:rsidP="00940F3C">
            <w:pPr>
              <w:rPr>
                <w:rFonts w:ascii="Trebuchet MS" w:hAnsi="Trebuchet MS" w:cs="P22UndergroundBook"/>
                <w:b/>
                <w:bCs/>
              </w:rPr>
            </w:pPr>
          </w:p>
        </w:tc>
      </w:tr>
      <w:tr w:rsidR="00AB00DE" w:rsidRPr="00D2501E" w14:paraId="4CA99109" w14:textId="77777777" w:rsidTr="00D2501E">
        <w:trPr>
          <w:trHeight w:val="468"/>
        </w:trPr>
        <w:tc>
          <w:tcPr>
            <w:tcW w:w="2439" w:type="dxa"/>
            <w:shd w:val="clear" w:color="auto" w:fill="FFFF00"/>
          </w:tcPr>
          <w:p w14:paraId="5BE79AC4" w14:textId="77777777" w:rsidR="00AB00DE" w:rsidRPr="00D2501E" w:rsidDel="00CB2012" w:rsidRDefault="00AB00DE" w:rsidP="00940F3C">
            <w:pPr>
              <w:rPr>
                <w:rFonts w:ascii="Trebuchet MS" w:hAnsi="Trebuchet MS" w:cs="P22UndergroundBook"/>
                <w:bCs/>
              </w:rPr>
            </w:pPr>
            <w:r w:rsidRPr="00D2501E">
              <w:rPr>
                <w:rFonts w:ascii="Trebuchet MS" w:hAnsi="Trebuchet MS" w:cs="P22UndergroundBook"/>
                <w:bCs/>
              </w:rPr>
              <w:lastRenderedPageBreak/>
              <w:t>Project manager responsibilities</w:t>
            </w:r>
          </w:p>
        </w:tc>
        <w:tc>
          <w:tcPr>
            <w:tcW w:w="11535" w:type="dxa"/>
            <w:gridSpan w:val="3"/>
            <w:vAlign w:val="center"/>
          </w:tcPr>
          <w:p w14:paraId="53356D19" w14:textId="364F3280" w:rsidR="00630EEB" w:rsidRPr="00D2501E" w:rsidRDefault="00AB00DE" w:rsidP="00630EEB">
            <w:pPr>
              <w:pStyle w:val="ListParagraph"/>
              <w:numPr>
                <w:ilvl w:val="0"/>
                <w:numId w:val="26"/>
              </w:numPr>
              <w:rPr>
                <w:rFonts w:ascii="Trebuchet MS" w:hAnsi="Trebuchet MS" w:cs="P22UndergroundBook"/>
              </w:rPr>
            </w:pPr>
            <w:r w:rsidRPr="00D2501E">
              <w:rPr>
                <w:rFonts w:ascii="Trebuchet MS" w:hAnsi="Trebuchet MS" w:cs="P22UndergroundBook"/>
              </w:rPr>
              <w:t>review information collected from the site visit to ascertain if collection frequency</w:t>
            </w:r>
            <w:r w:rsidR="00CB310C" w:rsidRPr="00D2501E">
              <w:rPr>
                <w:rFonts w:ascii="Trebuchet MS" w:hAnsi="Trebuchet MS" w:cs="P22UndergroundBook"/>
              </w:rPr>
              <w:t xml:space="preserve"> and capacity</w:t>
            </w:r>
            <w:r w:rsidRPr="00D2501E">
              <w:rPr>
                <w:rFonts w:ascii="Trebuchet MS" w:hAnsi="Trebuchet MS" w:cs="P22UndergroundBook"/>
              </w:rPr>
              <w:t xml:space="preserve"> is adequate to prevent overflowing bins for every material. </w:t>
            </w:r>
          </w:p>
          <w:p w14:paraId="33BAFB70" w14:textId="175132CB" w:rsidR="00630EEB" w:rsidRPr="00D2501E" w:rsidRDefault="00AB00DE" w:rsidP="00630EEB">
            <w:pPr>
              <w:pStyle w:val="ListParagraph"/>
              <w:numPr>
                <w:ilvl w:val="0"/>
                <w:numId w:val="26"/>
              </w:numPr>
              <w:rPr>
                <w:rFonts w:ascii="Trebuchet MS" w:hAnsi="Trebuchet MS" w:cs="P22UndergroundBook"/>
              </w:rPr>
            </w:pPr>
            <w:r w:rsidRPr="00D2501E">
              <w:rPr>
                <w:rFonts w:ascii="Trebuchet MS" w:hAnsi="Trebuchet MS" w:cs="P22UndergroundBook"/>
              </w:rPr>
              <w:t>recommend any</w:t>
            </w:r>
            <w:r w:rsidR="00BC0F67" w:rsidRPr="00D2501E">
              <w:rPr>
                <w:rFonts w:ascii="Trebuchet MS" w:hAnsi="Trebuchet MS" w:cs="P22UndergroundBook"/>
              </w:rPr>
              <w:t xml:space="preserve"> further</w:t>
            </w:r>
            <w:r w:rsidRPr="00D2501E">
              <w:rPr>
                <w:rFonts w:ascii="Trebuchet MS" w:hAnsi="Trebuchet MS" w:cs="P22UndergroundBook"/>
              </w:rPr>
              <w:t xml:space="preserve"> changes required to improve the site and liaise with the local authority. This could be an increase in collection frequency or in the number of bins provided.</w:t>
            </w:r>
            <w:r w:rsidR="00CB310C" w:rsidRPr="00D2501E">
              <w:rPr>
                <w:rFonts w:ascii="Trebuchet MS" w:hAnsi="Trebuchet MS" w:cs="P22UndergroundBook"/>
              </w:rPr>
              <w:t xml:space="preserve"> </w:t>
            </w:r>
          </w:p>
          <w:p w14:paraId="401E699F" w14:textId="77777777" w:rsidR="00630EEB" w:rsidRPr="00D2501E" w:rsidRDefault="00CB310C" w:rsidP="00630EEB">
            <w:pPr>
              <w:pStyle w:val="ListParagraph"/>
              <w:numPr>
                <w:ilvl w:val="0"/>
                <w:numId w:val="26"/>
              </w:numPr>
              <w:rPr>
                <w:rFonts w:ascii="Trebuchet MS" w:hAnsi="Trebuchet MS" w:cs="P22UndergroundBook"/>
              </w:rPr>
            </w:pPr>
            <w:r w:rsidRPr="00D2501E">
              <w:rPr>
                <w:rFonts w:ascii="Trebuchet MS" w:hAnsi="Trebuchet MS" w:cs="P22UndergroundBook"/>
              </w:rPr>
              <w:t>clearly plot on the site map where any additional bins should be sited</w:t>
            </w:r>
            <w:r w:rsidRPr="00D2501E">
              <w:rPr>
                <w:rFonts w:ascii="Trebuchet MS" w:hAnsi="Trebuchet MS"/>
                <w:vertAlign w:val="superscript"/>
              </w:rPr>
              <w:footnoteReference w:id="6"/>
            </w:r>
            <w:r w:rsidRPr="00D2501E">
              <w:rPr>
                <w:rFonts w:ascii="Trebuchet MS" w:hAnsi="Trebuchet MS" w:cs="P22UndergroundBook"/>
              </w:rPr>
              <w:t xml:space="preserve">. This site map will be provided to the contractor, to ensure the bins are put in the correct location. </w:t>
            </w:r>
          </w:p>
          <w:p w14:paraId="5F2940D8" w14:textId="6E4EC986" w:rsidR="00AB00DE" w:rsidRPr="00D2501E" w:rsidRDefault="00CB310C" w:rsidP="00463391">
            <w:pPr>
              <w:pStyle w:val="ListParagraph"/>
              <w:numPr>
                <w:ilvl w:val="0"/>
                <w:numId w:val="26"/>
              </w:numPr>
              <w:rPr>
                <w:rFonts w:ascii="Trebuchet MS" w:hAnsi="Trebuchet MS" w:cs="P22UndergroundBook"/>
              </w:rPr>
            </w:pPr>
            <w:r w:rsidRPr="00D2501E">
              <w:rPr>
                <w:rFonts w:ascii="Trebuchet MS" w:hAnsi="Trebuchet MS" w:cs="P22UndergroundBook"/>
              </w:rPr>
              <w:t>ensure new bins are delivered on time</w:t>
            </w:r>
            <w:r w:rsidR="00630EEB" w:rsidRPr="00D2501E">
              <w:rPr>
                <w:rFonts w:ascii="Trebuchet MS" w:hAnsi="Trebuchet MS" w:cs="P22UndergroundBook"/>
              </w:rPr>
              <w:t xml:space="preserve"> and </w:t>
            </w:r>
            <w:r w:rsidRPr="00D2501E">
              <w:rPr>
                <w:rFonts w:ascii="Trebuchet MS" w:hAnsi="Trebuchet MS" w:cs="P22UndergroundBook"/>
              </w:rPr>
              <w:t>ideally be on site when the bins are delivered, to ensure they are left in the correct position.</w:t>
            </w:r>
          </w:p>
        </w:tc>
      </w:tr>
      <w:tr w:rsidR="00AB00DE" w:rsidRPr="00D2501E" w14:paraId="58F6B00E" w14:textId="77777777" w:rsidTr="00D2501E">
        <w:trPr>
          <w:trHeight w:val="484"/>
        </w:trPr>
        <w:tc>
          <w:tcPr>
            <w:tcW w:w="2439" w:type="dxa"/>
            <w:shd w:val="clear" w:color="auto" w:fill="FFFF00"/>
          </w:tcPr>
          <w:p w14:paraId="202DD5B2" w14:textId="3369F6AA" w:rsidR="00AB00DE" w:rsidRPr="00D2501E" w:rsidDel="00CB2012" w:rsidRDefault="00CB310C" w:rsidP="00940F3C">
            <w:pPr>
              <w:rPr>
                <w:rFonts w:ascii="Trebuchet MS" w:hAnsi="Trebuchet MS" w:cs="P22UndergroundBook"/>
                <w:bCs/>
              </w:rPr>
            </w:pPr>
            <w:r w:rsidRPr="00D2501E">
              <w:rPr>
                <w:rFonts w:ascii="Trebuchet MS" w:hAnsi="Trebuchet MS" w:cs="P22UndergroundBook"/>
                <w:bCs/>
              </w:rPr>
              <w:t>Housing provider</w:t>
            </w:r>
            <w:r w:rsidR="00AB00DE" w:rsidRPr="00D2501E">
              <w:rPr>
                <w:rFonts w:ascii="Trebuchet MS" w:hAnsi="Trebuchet MS" w:cs="P22UndergroundBook"/>
                <w:bCs/>
              </w:rPr>
              <w:t xml:space="preserve"> responsibilities</w:t>
            </w:r>
          </w:p>
        </w:tc>
        <w:tc>
          <w:tcPr>
            <w:tcW w:w="11535" w:type="dxa"/>
            <w:gridSpan w:val="3"/>
            <w:vAlign w:val="center"/>
          </w:tcPr>
          <w:p w14:paraId="3B3B7BC9" w14:textId="1B047517" w:rsidR="00630EEB" w:rsidRPr="00D2501E" w:rsidRDefault="00AB00DE" w:rsidP="00630EEB">
            <w:pPr>
              <w:pStyle w:val="ListParagraph"/>
              <w:numPr>
                <w:ilvl w:val="0"/>
                <w:numId w:val="27"/>
              </w:numPr>
              <w:rPr>
                <w:rFonts w:ascii="Trebuchet MS" w:hAnsi="Trebuchet MS" w:cs="P22UndergroundBook"/>
              </w:rPr>
            </w:pPr>
            <w:r w:rsidRPr="00D2501E">
              <w:rPr>
                <w:rFonts w:ascii="Trebuchet MS" w:hAnsi="Trebuchet MS" w:cs="P22UndergroundBook"/>
              </w:rPr>
              <w:t xml:space="preserve">agree any changes to the current collection schedule </w:t>
            </w:r>
            <w:r w:rsidR="00CB310C" w:rsidRPr="00D2501E">
              <w:rPr>
                <w:rFonts w:ascii="Trebuchet MS" w:hAnsi="Trebuchet MS" w:cs="P22UndergroundBook"/>
              </w:rPr>
              <w:t xml:space="preserve">and/or additional dry recycling/food bins </w:t>
            </w:r>
            <w:r w:rsidRPr="00D2501E">
              <w:rPr>
                <w:rFonts w:ascii="Trebuchet MS" w:hAnsi="Trebuchet MS" w:cs="P22UndergroundBook"/>
              </w:rPr>
              <w:t>(this may have cost implications)</w:t>
            </w:r>
            <w:r w:rsidR="00CB310C" w:rsidRPr="00D2501E">
              <w:rPr>
                <w:rFonts w:ascii="Trebuchet MS" w:hAnsi="Trebuchet MS" w:cs="P22UndergroundBook"/>
              </w:rPr>
              <w:t xml:space="preserve">. </w:t>
            </w:r>
          </w:p>
          <w:p w14:paraId="196BD5D3" w14:textId="3B4E05A6" w:rsidR="00AB00DE" w:rsidRPr="00D2501E" w:rsidRDefault="00AB00DE" w:rsidP="00463391">
            <w:pPr>
              <w:pStyle w:val="ListParagraph"/>
              <w:numPr>
                <w:ilvl w:val="0"/>
                <w:numId w:val="27"/>
              </w:numPr>
              <w:rPr>
                <w:rFonts w:ascii="Trebuchet MS" w:hAnsi="Trebuchet MS" w:cs="P22UndergroundBook"/>
              </w:rPr>
            </w:pPr>
            <w:r w:rsidRPr="00D2501E">
              <w:rPr>
                <w:rFonts w:ascii="Trebuchet MS" w:hAnsi="Trebuchet MS" w:cs="P22UndergroundBook"/>
              </w:rPr>
              <w:t>ensure caretakers are aware of any changes to collection schedule. The managing agent will report missed collections to local authority contact.</w:t>
            </w:r>
          </w:p>
        </w:tc>
      </w:tr>
      <w:tr w:rsidR="00AB00DE" w:rsidRPr="00D2501E" w14:paraId="6190D9E5" w14:textId="77777777" w:rsidTr="00D2501E">
        <w:trPr>
          <w:trHeight w:val="2091"/>
        </w:trPr>
        <w:tc>
          <w:tcPr>
            <w:tcW w:w="2439" w:type="dxa"/>
            <w:shd w:val="clear" w:color="auto" w:fill="FFFF00"/>
          </w:tcPr>
          <w:p w14:paraId="0ACCEFF7" w14:textId="77777777" w:rsidR="00AB00DE" w:rsidRPr="00D2501E" w:rsidDel="00CB2012" w:rsidRDefault="00AB00DE" w:rsidP="00940F3C">
            <w:pPr>
              <w:rPr>
                <w:rFonts w:ascii="Trebuchet MS" w:hAnsi="Trebuchet MS" w:cs="P22UndergroundBook"/>
              </w:rPr>
            </w:pPr>
            <w:r w:rsidRPr="00D2501E">
              <w:rPr>
                <w:rFonts w:ascii="Trebuchet MS" w:hAnsi="Trebuchet MS" w:cs="P22UndergroundBook"/>
              </w:rPr>
              <w:t>Local authority responsibilities</w:t>
            </w:r>
          </w:p>
        </w:tc>
        <w:tc>
          <w:tcPr>
            <w:tcW w:w="11535" w:type="dxa"/>
            <w:gridSpan w:val="3"/>
            <w:vAlign w:val="center"/>
          </w:tcPr>
          <w:p w14:paraId="731E9944" w14:textId="77777777" w:rsidR="00AB00DE" w:rsidRPr="00D2501E" w:rsidRDefault="00AB00DE" w:rsidP="00940F3C">
            <w:pPr>
              <w:rPr>
                <w:rFonts w:ascii="Trebuchet MS" w:hAnsi="Trebuchet MS" w:cs="P22UndergroundBook"/>
              </w:rPr>
            </w:pPr>
            <w:r w:rsidRPr="00D2501E">
              <w:rPr>
                <w:rFonts w:ascii="Trebuchet MS" w:hAnsi="Trebuchet MS" w:cs="P22UndergroundBook"/>
              </w:rPr>
              <w:t>Below is a checklist for the local authority and collections contractor:</w:t>
            </w:r>
          </w:p>
          <w:p w14:paraId="77EAAAEE" w14:textId="77777777" w:rsidR="00AB00DE" w:rsidRPr="00D2501E" w:rsidRDefault="00AB00DE" w:rsidP="00940F3C">
            <w:pPr>
              <w:pStyle w:val="ListParagraph"/>
              <w:numPr>
                <w:ilvl w:val="0"/>
                <w:numId w:val="8"/>
              </w:numPr>
              <w:rPr>
                <w:rFonts w:ascii="Trebuchet MS" w:hAnsi="Trebuchet MS" w:cs="P22UndergroundBook"/>
              </w:rPr>
            </w:pPr>
            <w:r w:rsidRPr="00D2501E">
              <w:rPr>
                <w:rFonts w:ascii="Trebuchet MS" w:hAnsi="Trebuchet MS" w:cs="P22UndergroundBook"/>
              </w:rPr>
              <w:t>Once any additional collections have been agreed, the LA will ensure their collections contractor is aware of the revised schedule.</w:t>
            </w:r>
          </w:p>
          <w:p w14:paraId="00AC5597" w14:textId="0B4B65D5" w:rsidR="00AB00DE" w:rsidRPr="00D2501E" w:rsidRDefault="00CB310C" w:rsidP="00940F3C">
            <w:pPr>
              <w:pStyle w:val="ListParagraph"/>
              <w:numPr>
                <w:ilvl w:val="0"/>
                <w:numId w:val="8"/>
              </w:numPr>
              <w:rPr>
                <w:rFonts w:ascii="Trebuchet MS" w:hAnsi="Trebuchet MS" w:cs="P22UndergroundBook"/>
              </w:rPr>
            </w:pPr>
            <w:r w:rsidRPr="00D2501E">
              <w:rPr>
                <w:rFonts w:ascii="Trebuchet MS" w:hAnsi="Trebuchet MS" w:cs="P22UndergroundBook"/>
              </w:rPr>
              <w:t>Ensure crews are aware of any extra bins recycling bins and where on site they have been positioned (for any new sites).</w:t>
            </w:r>
            <w:r w:rsidR="00677F09" w:rsidRPr="00D2501E">
              <w:rPr>
                <w:rFonts w:ascii="Trebuchet MS" w:hAnsi="Trebuchet MS" w:cs="P22UndergroundBook"/>
              </w:rPr>
              <w:t xml:space="preserve"> </w:t>
            </w:r>
            <w:r w:rsidR="00AB00DE" w:rsidRPr="00D2501E">
              <w:rPr>
                <w:rFonts w:ascii="Trebuchet MS" w:hAnsi="Trebuchet MS" w:cs="P22UndergroundBook"/>
              </w:rPr>
              <w:t>The contractor will respond to reports of missed collections within contractual timescales; and</w:t>
            </w:r>
          </w:p>
          <w:p w14:paraId="6E5C2F56" w14:textId="77777777" w:rsidR="00AB00DE" w:rsidRPr="00D2501E" w:rsidRDefault="00AB00DE" w:rsidP="00940F3C">
            <w:pPr>
              <w:pStyle w:val="ListParagraph"/>
              <w:numPr>
                <w:ilvl w:val="0"/>
                <w:numId w:val="8"/>
              </w:numPr>
              <w:rPr>
                <w:rFonts w:ascii="Trebuchet MS" w:hAnsi="Trebuchet MS" w:cs="P22UndergroundBook"/>
              </w:rPr>
            </w:pPr>
            <w:r w:rsidRPr="00D2501E">
              <w:rPr>
                <w:rFonts w:ascii="Trebuchet MS" w:hAnsi="Trebuchet MS" w:cs="P22UndergroundBook"/>
              </w:rPr>
              <w:t>It is recommended that the collections contactor supervisors should spot check for missed bins.</w:t>
            </w:r>
          </w:p>
        </w:tc>
      </w:tr>
    </w:tbl>
    <w:p w14:paraId="0D0421E7" w14:textId="77777777" w:rsidR="00AB00DE" w:rsidRPr="00D2501E" w:rsidRDefault="00AB00DE" w:rsidP="00AB00DE">
      <w:pPr>
        <w:tabs>
          <w:tab w:val="left" w:pos="5250"/>
        </w:tabs>
        <w:spacing w:after="0" w:line="240" w:lineRule="auto"/>
        <w:rPr>
          <w:rFonts w:ascii="Trebuchet MS" w:hAnsi="Trebuchet MS" w:cs="P22UndergroundBook"/>
          <w:b/>
          <w:bCs/>
        </w:rPr>
      </w:pPr>
    </w:p>
    <w:p w14:paraId="51C58D3B" w14:textId="546D2CD9" w:rsidR="00EA1E87" w:rsidRPr="00D2501E" w:rsidRDefault="001F1A4A" w:rsidP="00EA1E87">
      <w:pPr>
        <w:spacing w:after="0" w:line="240" w:lineRule="auto"/>
        <w:rPr>
          <w:rFonts w:ascii="Trebuchet MS" w:hAnsi="Trebuchet MS" w:cs="P22UndergroundBook"/>
          <w:b/>
          <w:bCs/>
          <w:sz w:val="24"/>
          <w:szCs w:val="24"/>
        </w:rPr>
      </w:pPr>
      <w:r w:rsidRPr="00D2501E">
        <w:rPr>
          <w:rFonts w:ascii="Trebuchet MS" w:hAnsi="Trebuchet MS" w:cs="P22UndergroundBook"/>
          <w:b/>
          <w:bCs/>
          <w:sz w:val="24"/>
          <w:szCs w:val="24"/>
        </w:rPr>
        <w:t>FRP 5. Clean and well-maintained bins and bin areas</w:t>
      </w:r>
    </w:p>
    <w:p w14:paraId="4C4A7F68" w14:textId="77777777" w:rsidR="001F1A4A" w:rsidRPr="00D2501E" w:rsidRDefault="001F1A4A" w:rsidP="00EA1E87">
      <w:pPr>
        <w:spacing w:after="0" w:line="240" w:lineRule="auto"/>
        <w:rPr>
          <w:rFonts w:ascii="Trebuchet MS" w:hAnsi="Trebuchet MS" w:cs="Arial"/>
          <w:sz w:val="20"/>
          <w:szCs w:val="20"/>
        </w:rPr>
      </w:pPr>
    </w:p>
    <w:tbl>
      <w:tblPr>
        <w:tblStyle w:val="TableGrid"/>
        <w:tblW w:w="14000" w:type="dxa"/>
        <w:tblLook w:val="04A0" w:firstRow="1" w:lastRow="0" w:firstColumn="1" w:lastColumn="0" w:noHBand="0" w:noVBand="1"/>
      </w:tblPr>
      <w:tblGrid>
        <w:gridCol w:w="2411"/>
        <w:gridCol w:w="1158"/>
        <w:gridCol w:w="1159"/>
        <w:gridCol w:w="1159"/>
        <w:gridCol w:w="1159"/>
        <w:gridCol w:w="1159"/>
        <w:gridCol w:w="1159"/>
        <w:gridCol w:w="1159"/>
        <w:gridCol w:w="1159"/>
        <w:gridCol w:w="1159"/>
        <w:gridCol w:w="1159"/>
      </w:tblGrid>
      <w:tr w:rsidR="00EA1E87" w:rsidRPr="00D2501E" w14:paraId="6D948736" w14:textId="77777777" w:rsidTr="00D2501E">
        <w:tc>
          <w:tcPr>
            <w:tcW w:w="2411" w:type="dxa"/>
            <w:shd w:val="clear" w:color="auto" w:fill="FFFF00"/>
          </w:tcPr>
          <w:p w14:paraId="22C7EB79" w14:textId="77777777" w:rsidR="00EA1E87" w:rsidRPr="00D2501E" w:rsidRDefault="00EA1E87" w:rsidP="00835E2B">
            <w:pPr>
              <w:rPr>
                <w:rFonts w:ascii="Trebuchet MS" w:hAnsi="Trebuchet MS" w:cs="P22UndergroundBook"/>
              </w:rPr>
            </w:pPr>
            <w:r w:rsidRPr="00D2501E">
              <w:rPr>
                <w:rFonts w:ascii="Trebuchet MS" w:hAnsi="Trebuchet MS" w:cs="P22UndergroundBook"/>
              </w:rPr>
              <w:t>Detail</w:t>
            </w:r>
          </w:p>
        </w:tc>
        <w:tc>
          <w:tcPr>
            <w:tcW w:w="11589" w:type="dxa"/>
            <w:gridSpan w:val="10"/>
          </w:tcPr>
          <w:p w14:paraId="7A5B0D27" w14:textId="77777777" w:rsidR="00EA1E87" w:rsidRPr="00D2501E" w:rsidRDefault="00374968" w:rsidP="009443B0">
            <w:pPr>
              <w:rPr>
                <w:rFonts w:ascii="Trebuchet MS" w:hAnsi="Trebuchet MS" w:cs="P22UndergroundBook"/>
              </w:rPr>
            </w:pPr>
            <w:r w:rsidRPr="00D2501E">
              <w:rPr>
                <w:rFonts w:ascii="Trebuchet MS" w:hAnsi="Trebuchet MS" w:cs="P22UndergroundBook"/>
              </w:rPr>
              <w:t xml:space="preserve">Clean and well-maintained bins and bin areas for all waste streams are an essential part of the service.  This should include ensuring the bins areas are well-lit, at least a weekly clean of the bin lids/apertures as well as regular cleaning of bins and floors around the bins and ensuring any issues, </w:t>
            </w:r>
            <w:proofErr w:type="gramStart"/>
            <w:r w:rsidRPr="00D2501E">
              <w:rPr>
                <w:rFonts w:ascii="Trebuchet MS" w:hAnsi="Trebuchet MS" w:cs="P22UndergroundBook"/>
              </w:rPr>
              <w:t>i.e.</w:t>
            </w:r>
            <w:proofErr w:type="gramEnd"/>
            <w:r w:rsidRPr="00D2501E">
              <w:rPr>
                <w:rFonts w:ascii="Trebuchet MS" w:hAnsi="Trebuchet MS" w:cs="P22UndergroundBook"/>
              </w:rPr>
              <w:t xml:space="preserve"> broken wheels, are promptly rectified.  Bulky waste should be cleared regularly.</w:t>
            </w:r>
            <w:r w:rsidR="00A107A5" w:rsidRPr="00D2501E">
              <w:rPr>
                <w:rFonts w:ascii="Trebuchet MS" w:hAnsi="Trebuchet MS" w:cs="P22UndergroundBook"/>
              </w:rPr>
              <w:t xml:space="preserve"> </w:t>
            </w:r>
            <w:r w:rsidR="009443B0" w:rsidRPr="00D2501E">
              <w:rPr>
                <w:rFonts w:ascii="Trebuchet MS" w:hAnsi="Trebuchet MS" w:cs="P22UndergroundBook"/>
              </w:rPr>
              <w:t xml:space="preserve">For </w:t>
            </w:r>
            <w:r w:rsidR="005351A1" w:rsidRPr="00D2501E">
              <w:rPr>
                <w:rFonts w:ascii="Trebuchet MS" w:hAnsi="Trebuchet MS" w:cs="P22UndergroundBook"/>
              </w:rPr>
              <w:t>locations,</w:t>
            </w:r>
            <w:r w:rsidR="009443B0" w:rsidRPr="00D2501E">
              <w:rPr>
                <w:rFonts w:ascii="Trebuchet MS" w:hAnsi="Trebuchet MS" w:cs="P22UndergroundBook"/>
              </w:rPr>
              <w:t xml:space="preserve"> please see map</w:t>
            </w:r>
            <w:r w:rsidR="00B44044" w:rsidRPr="00D2501E">
              <w:rPr>
                <w:rFonts w:ascii="Trebuchet MS" w:hAnsi="Trebuchet MS" w:cs="P22UndergroundBook"/>
              </w:rPr>
              <w:t xml:space="preserve"> (ensure you have plotted these on your block plan)</w:t>
            </w:r>
          </w:p>
          <w:p w14:paraId="30B0769F" w14:textId="77777777" w:rsidR="008F4313" w:rsidRPr="00D2501E" w:rsidRDefault="008F4313" w:rsidP="009443B0">
            <w:pPr>
              <w:rPr>
                <w:rFonts w:ascii="Trebuchet MS" w:hAnsi="Trebuchet MS" w:cs="P22UndergroundBook"/>
                <w:i/>
                <w:iCs/>
              </w:rPr>
            </w:pPr>
            <w:r w:rsidRPr="00D2501E">
              <w:rPr>
                <w:rFonts w:ascii="Trebuchet MS" w:hAnsi="Trebuchet MS" w:cs="P22UndergroundBook"/>
                <w:i/>
                <w:iCs/>
              </w:rPr>
              <w:t xml:space="preserve">[Add any details for </w:t>
            </w:r>
            <w:r w:rsidR="00416A67" w:rsidRPr="00D2501E">
              <w:rPr>
                <w:rFonts w:ascii="Trebuchet MS" w:hAnsi="Trebuchet MS" w:cs="P22UndergroundBook"/>
                <w:i/>
                <w:iCs/>
              </w:rPr>
              <w:t>FRP 5 in the rows below</w:t>
            </w:r>
            <w:r w:rsidRPr="00D2501E">
              <w:rPr>
                <w:rFonts w:ascii="Trebuchet MS" w:hAnsi="Trebuchet MS" w:cs="P22UndergroundBook"/>
                <w:i/>
                <w:iCs/>
              </w:rPr>
              <w:t>]</w:t>
            </w:r>
          </w:p>
          <w:p w14:paraId="6F9CCDEA" w14:textId="682A0FE3" w:rsidR="006E499A" w:rsidRPr="00D2501E" w:rsidRDefault="006E499A" w:rsidP="009443B0">
            <w:pPr>
              <w:rPr>
                <w:rFonts w:ascii="Trebuchet MS" w:hAnsi="Trebuchet MS" w:cs="P22UndergroundBook"/>
              </w:rPr>
            </w:pPr>
          </w:p>
        </w:tc>
      </w:tr>
      <w:tr w:rsidR="007C6A6A" w:rsidRPr="00D2501E" w14:paraId="6CD1DED5" w14:textId="77777777" w:rsidTr="00A75D63">
        <w:trPr>
          <w:trHeight w:val="458"/>
        </w:trPr>
        <w:tc>
          <w:tcPr>
            <w:tcW w:w="2411" w:type="dxa"/>
            <w:vMerge w:val="restart"/>
            <w:shd w:val="clear" w:color="auto" w:fill="FFFF00"/>
          </w:tcPr>
          <w:p w14:paraId="0271FAF6" w14:textId="30B9F8BB" w:rsidR="00F63285" w:rsidRPr="00D2501E" w:rsidRDefault="00F63285" w:rsidP="00835E2B">
            <w:pPr>
              <w:rPr>
                <w:rFonts w:ascii="Trebuchet MS" w:hAnsi="Trebuchet MS" w:cs="P22UndergroundBook"/>
              </w:rPr>
            </w:pPr>
            <w:r w:rsidRPr="00D2501E">
              <w:rPr>
                <w:rFonts w:ascii="Trebuchet MS" w:hAnsi="Trebuchet MS" w:cs="P22UndergroundBook"/>
              </w:rPr>
              <w:t xml:space="preserve">What is the current schedule and what changes are required for the </w:t>
            </w:r>
            <w:r w:rsidR="00305479" w:rsidRPr="00D2501E">
              <w:rPr>
                <w:rFonts w:ascii="Trebuchet MS" w:hAnsi="Trebuchet MS" w:cs="P22UndergroundBook"/>
              </w:rPr>
              <w:t>following?</w:t>
            </w:r>
          </w:p>
        </w:tc>
        <w:tc>
          <w:tcPr>
            <w:tcW w:w="2317" w:type="dxa"/>
            <w:gridSpan w:val="2"/>
            <w:shd w:val="clear" w:color="auto" w:fill="FFFF00"/>
            <w:vAlign w:val="center"/>
          </w:tcPr>
          <w:p w14:paraId="09532BB2" w14:textId="3B33A62D" w:rsidR="00F63285" w:rsidRPr="00D2501E" w:rsidRDefault="00387D69" w:rsidP="00A75D63">
            <w:pPr>
              <w:jc w:val="center"/>
              <w:rPr>
                <w:rFonts w:ascii="Trebuchet MS" w:hAnsi="Trebuchet MS" w:cs="P22UndergroundBook"/>
              </w:rPr>
            </w:pPr>
            <w:r w:rsidRPr="00D2501E">
              <w:rPr>
                <w:rFonts w:ascii="Trebuchet MS" w:hAnsi="Trebuchet MS" w:cs="P22UndergroundBook"/>
              </w:rPr>
              <w:t>Cleaning b</w:t>
            </w:r>
            <w:r w:rsidR="00611E56" w:rsidRPr="00D2501E">
              <w:rPr>
                <w:rFonts w:ascii="Trebuchet MS" w:hAnsi="Trebuchet MS" w:cs="P22UndergroundBook"/>
              </w:rPr>
              <w:t>in aperture and lids</w:t>
            </w:r>
          </w:p>
        </w:tc>
        <w:tc>
          <w:tcPr>
            <w:tcW w:w="2318" w:type="dxa"/>
            <w:gridSpan w:val="2"/>
            <w:shd w:val="clear" w:color="auto" w:fill="FFFF00"/>
            <w:vAlign w:val="center"/>
          </w:tcPr>
          <w:p w14:paraId="43959E65" w14:textId="347E9432" w:rsidR="00F63285" w:rsidRPr="00D2501E" w:rsidRDefault="00645DF3" w:rsidP="00A75D63">
            <w:pPr>
              <w:jc w:val="center"/>
              <w:rPr>
                <w:rFonts w:ascii="Trebuchet MS" w:hAnsi="Trebuchet MS" w:cs="P22UndergroundBook"/>
              </w:rPr>
            </w:pPr>
            <w:r w:rsidRPr="00D2501E">
              <w:rPr>
                <w:rFonts w:ascii="Trebuchet MS" w:hAnsi="Trebuchet MS" w:cs="P22UndergroundBook"/>
              </w:rPr>
              <w:t>Cleaning signage</w:t>
            </w:r>
          </w:p>
        </w:tc>
        <w:tc>
          <w:tcPr>
            <w:tcW w:w="2318" w:type="dxa"/>
            <w:gridSpan w:val="2"/>
            <w:shd w:val="clear" w:color="auto" w:fill="FFFF00"/>
            <w:vAlign w:val="center"/>
          </w:tcPr>
          <w:p w14:paraId="5DEA6A79" w14:textId="147E4E5A" w:rsidR="00F63285" w:rsidRPr="00D2501E" w:rsidRDefault="00387D69" w:rsidP="00A75D63">
            <w:pPr>
              <w:jc w:val="center"/>
              <w:rPr>
                <w:rFonts w:ascii="Trebuchet MS" w:hAnsi="Trebuchet MS" w:cs="P22UndergroundBook"/>
              </w:rPr>
            </w:pPr>
            <w:r w:rsidRPr="00D2501E">
              <w:rPr>
                <w:rFonts w:ascii="Trebuchet MS" w:hAnsi="Trebuchet MS" w:cs="P22UndergroundBook"/>
              </w:rPr>
              <w:t>Sweeping around the bins</w:t>
            </w:r>
          </w:p>
        </w:tc>
        <w:tc>
          <w:tcPr>
            <w:tcW w:w="2318" w:type="dxa"/>
            <w:gridSpan w:val="2"/>
            <w:shd w:val="clear" w:color="auto" w:fill="FFFF00"/>
            <w:vAlign w:val="center"/>
          </w:tcPr>
          <w:p w14:paraId="05037F60" w14:textId="4253ACE7" w:rsidR="00F63285" w:rsidRPr="00D2501E" w:rsidRDefault="00387D69" w:rsidP="00A75D63">
            <w:pPr>
              <w:jc w:val="center"/>
              <w:rPr>
                <w:rFonts w:ascii="Trebuchet MS" w:hAnsi="Trebuchet MS" w:cs="P22UndergroundBook"/>
              </w:rPr>
            </w:pPr>
            <w:r w:rsidRPr="00D2501E">
              <w:rPr>
                <w:rFonts w:ascii="Trebuchet MS" w:hAnsi="Trebuchet MS" w:cs="P22UndergroundBook"/>
              </w:rPr>
              <w:t>Cleaning the bin rooms/chute rooms</w:t>
            </w:r>
          </w:p>
        </w:tc>
        <w:tc>
          <w:tcPr>
            <w:tcW w:w="2318" w:type="dxa"/>
            <w:gridSpan w:val="2"/>
            <w:shd w:val="clear" w:color="auto" w:fill="FFFF00"/>
            <w:vAlign w:val="center"/>
          </w:tcPr>
          <w:p w14:paraId="69B556DA" w14:textId="7B130DBD" w:rsidR="00F63285" w:rsidRPr="00D2501E" w:rsidRDefault="00645DF3" w:rsidP="00A75D63">
            <w:pPr>
              <w:jc w:val="center"/>
              <w:rPr>
                <w:rFonts w:ascii="Trebuchet MS" w:hAnsi="Trebuchet MS" w:cs="P22UndergroundBook"/>
              </w:rPr>
            </w:pPr>
            <w:r w:rsidRPr="00D2501E">
              <w:rPr>
                <w:rFonts w:ascii="Trebuchet MS" w:hAnsi="Trebuchet MS" w:cs="P22UndergroundBook"/>
              </w:rPr>
              <w:t xml:space="preserve">Clearing of </w:t>
            </w:r>
            <w:r w:rsidR="005B0FAC" w:rsidRPr="00D2501E">
              <w:rPr>
                <w:rFonts w:ascii="Trebuchet MS" w:hAnsi="Trebuchet MS" w:cs="P22UndergroundBook"/>
              </w:rPr>
              <w:t>bulky waste</w:t>
            </w:r>
          </w:p>
        </w:tc>
      </w:tr>
      <w:tr w:rsidR="007C6A6A" w:rsidRPr="00D2501E" w14:paraId="41FBA610" w14:textId="77777777" w:rsidTr="00D2501E">
        <w:trPr>
          <w:trHeight w:val="338"/>
        </w:trPr>
        <w:tc>
          <w:tcPr>
            <w:tcW w:w="2411" w:type="dxa"/>
            <w:vMerge/>
            <w:shd w:val="clear" w:color="auto" w:fill="FFFF00"/>
          </w:tcPr>
          <w:p w14:paraId="633E1B59" w14:textId="77777777" w:rsidR="007C6A6A" w:rsidRPr="00D2501E" w:rsidRDefault="007C6A6A" w:rsidP="00835E2B">
            <w:pPr>
              <w:rPr>
                <w:rFonts w:ascii="Trebuchet MS" w:hAnsi="Trebuchet MS" w:cs="P22UndergroundBook"/>
              </w:rPr>
            </w:pPr>
          </w:p>
        </w:tc>
        <w:tc>
          <w:tcPr>
            <w:tcW w:w="1158" w:type="dxa"/>
          </w:tcPr>
          <w:p w14:paraId="52C3CB7B" w14:textId="5598D6A5" w:rsidR="007C6A6A" w:rsidRPr="00D2501E" w:rsidRDefault="007C6A6A" w:rsidP="00305479">
            <w:pPr>
              <w:jc w:val="center"/>
              <w:rPr>
                <w:rFonts w:ascii="Trebuchet MS" w:hAnsi="Trebuchet MS" w:cs="P22UndergroundBook"/>
              </w:rPr>
            </w:pPr>
            <w:r w:rsidRPr="00D2501E">
              <w:rPr>
                <w:rFonts w:ascii="Trebuchet MS" w:hAnsi="Trebuchet MS" w:cs="P22UndergroundBook"/>
              </w:rPr>
              <w:t>Current</w:t>
            </w:r>
          </w:p>
          <w:p w14:paraId="78CCED81" w14:textId="77777777" w:rsidR="007C6A6A" w:rsidRPr="00D2501E" w:rsidRDefault="007C6A6A" w:rsidP="00305479">
            <w:pPr>
              <w:jc w:val="center"/>
              <w:rPr>
                <w:rFonts w:ascii="Trebuchet MS" w:hAnsi="Trebuchet MS" w:cs="P22UndergroundBook"/>
              </w:rPr>
            </w:pPr>
          </w:p>
        </w:tc>
        <w:tc>
          <w:tcPr>
            <w:tcW w:w="1159" w:type="dxa"/>
          </w:tcPr>
          <w:p w14:paraId="5D16C8C9" w14:textId="20684D9C" w:rsidR="007C6A6A" w:rsidRPr="00D2501E" w:rsidRDefault="007C6A6A" w:rsidP="00305479">
            <w:pPr>
              <w:jc w:val="center"/>
              <w:rPr>
                <w:rFonts w:ascii="Trebuchet MS" w:hAnsi="Trebuchet MS" w:cs="P22UndergroundBook"/>
              </w:rPr>
            </w:pPr>
            <w:r w:rsidRPr="00D2501E">
              <w:rPr>
                <w:rFonts w:ascii="Trebuchet MS" w:hAnsi="Trebuchet MS" w:cs="P22UndergroundBook"/>
              </w:rPr>
              <w:t>Changes</w:t>
            </w:r>
          </w:p>
        </w:tc>
        <w:tc>
          <w:tcPr>
            <w:tcW w:w="1159" w:type="dxa"/>
          </w:tcPr>
          <w:p w14:paraId="358C44A4" w14:textId="11F9129D" w:rsidR="007C6A6A" w:rsidRPr="00D2501E" w:rsidRDefault="007C6A6A" w:rsidP="00305479">
            <w:pPr>
              <w:jc w:val="center"/>
              <w:rPr>
                <w:rFonts w:ascii="Trebuchet MS" w:hAnsi="Trebuchet MS" w:cs="P22UndergroundBook"/>
              </w:rPr>
            </w:pPr>
            <w:r w:rsidRPr="00D2501E">
              <w:rPr>
                <w:rFonts w:ascii="Trebuchet MS" w:hAnsi="Trebuchet MS" w:cs="P22UndergroundBook"/>
              </w:rPr>
              <w:t>Current</w:t>
            </w:r>
          </w:p>
        </w:tc>
        <w:tc>
          <w:tcPr>
            <w:tcW w:w="1159" w:type="dxa"/>
          </w:tcPr>
          <w:p w14:paraId="4E21B0D1" w14:textId="0FF123D6" w:rsidR="007C6A6A" w:rsidRPr="00D2501E" w:rsidRDefault="007C6A6A" w:rsidP="00305479">
            <w:pPr>
              <w:jc w:val="center"/>
              <w:rPr>
                <w:rFonts w:ascii="Trebuchet MS" w:hAnsi="Trebuchet MS" w:cs="P22UndergroundBook"/>
              </w:rPr>
            </w:pPr>
            <w:r w:rsidRPr="00D2501E">
              <w:rPr>
                <w:rFonts w:ascii="Trebuchet MS" w:hAnsi="Trebuchet MS" w:cs="P22UndergroundBook"/>
              </w:rPr>
              <w:t>Changes</w:t>
            </w:r>
          </w:p>
        </w:tc>
        <w:tc>
          <w:tcPr>
            <w:tcW w:w="1159" w:type="dxa"/>
          </w:tcPr>
          <w:p w14:paraId="7D892E0B" w14:textId="577E479C" w:rsidR="007C6A6A" w:rsidRPr="00D2501E" w:rsidRDefault="007C6A6A" w:rsidP="00305479">
            <w:pPr>
              <w:jc w:val="center"/>
              <w:rPr>
                <w:rFonts w:ascii="Trebuchet MS" w:hAnsi="Trebuchet MS" w:cs="P22UndergroundBook"/>
              </w:rPr>
            </w:pPr>
            <w:r w:rsidRPr="00D2501E">
              <w:rPr>
                <w:rFonts w:ascii="Trebuchet MS" w:hAnsi="Trebuchet MS" w:cs="P22UndergroundBook"/>
              </w:rPr>
              <w:t>Current</w:t>
            </w:r>
          </w:p>
        </w:tc>
        <w:tc>
          <w:tcPr>
            <w:tcW w:w="1159" w:type="dxa"/>
          </w:tcPr>
          <w:p w14:paraId="12B86053" w14:textId="54B17DBB" w:rsidR="007C6A6A" w:rsidRPr="00D2501E" w:rsidRDefault="007C6A6A" w:rsidP="00305479">
            <w:pPr>
              <w:jc w:val="center"/>
              <w:rPr>
                <w:rFonts w:ascii="Trebuchet MS" w:hAnsi="Trebuchet MS" w:cs="P22UndergroundBook"/>
              </w:rPr>
            </w:pPr>
            <w:r w:rsidRPr="00D2501E">
              <w:rPr>
                <w:rFonts w:ascii="Trebuchet MS" w:hAnsi="Trebuchet MS" w:cs="P22UndergroundBook"/>
              </w:rPr>
              <w:t>Changes</w:t>
            </w:r>
          </w:p>
        </w:tc>
        <w:tc>
          <w:tcPr>
            <w:tcW w:w="1159" w:type="dxa"/>
          </w:tcPr>
          <w:p w14:paraId="4653FB3C" w14:textId="2BC16964" w:rsidR="007C6A6A" w:rsidRPr="00D2501E" w:rsidRDefault="007C6A6A" w:rsidP="00305479">
            <w:pPr>
              <w:jc w:val="center"/>
              <w:rPr>
                <w:rFonts w:ascii="Trebuchet MS" w:hAnsi="Trebuchet MS" w:cs="P22UndergroundBook"/>
              </w:rPr>
            </w:pPr>
            <w:r w:rsidRPr="00D2501E">
              <w:rPr>
                <w:rFonts w:ascii="Trebuchet MS" w:hAnsi="Trebuchet MS" w:cs="P22UndergroundBook"/>
              </w:rPr>
              <w:t>Current</w:t>
            </w:r>
          </w:p>
        </w:tc>
        <w:tc>
          <w:tcPr>
            <w:tcW w:w="1159" w:type="dxa"/>
          </w:tcPr>
          <w:p w14:paraId="1EDA17A6" w14:textId="40EAD0EF" w:rsidR="007C6A6A" w:rsidRPr="00D2501E" w:rsidRDefault="007C6A6A" w:rsidP="00305479">
            <w:pPr>
              <w:jc w:val="center"/>
              <w:rPr>
                <w:rFonts w:ascii="Trebuchet MS" w:hAnsi="Trebuchet MS" w:cs="P22UndergroundBook"/>
              </w:rPr>
            </w:pPr>
            <w:r w:rsidRPr="00D2501E">
              <w:rPr>
                <w:rFonts w:ascii="Trebuchet MS" w:hAnsi="Trebuchet MS" w:cs="P22UndergroundBook"/>
              </w:rPr>
              <w:t>Changes</w:t>
            </w:r>
          </w:p>
        </w:tc>
        <w:tc>
          <w:tcPr>
            <w:tcW w:w="1159" w:type="dxa"/>
          </w:tcPr>
          <w:p w14:paraId="2FC9EF88" w14:textId="6B7292C7" w:rsidR="007C6A6A" w:rsidRPr="00D2501E" w:rsidRDefault="007C6A6A" w:rsidP="00305479">
            <w:pPr>
              <w:jc w:val="center"/>
              <w:rPr>
                <w:rFonts w:ascii="Trebuchet MS" w:hAnsi="Trebuchet MS" w:cs="P22UndergroundBook"/>
              </w:rPr>
            </w:pPr>
            <w:r w:rsidRPr="00D2501E">
              <w:rPr>
                <w:rFonts w:ascii="Trebuchet MS" w:hAnsi="Trebuchet MS" w:cs="P22UndergroundBook"/>
              </w:rPr>
              <w:t>Current</w:t>
            </w:r>
          </w:p>
        </w:tc>
        <w:tc>
          <w:tcPr>
            <w:tcW w:w="1159" w:type="dxa"/>
          </w:tcPr>
          <w:p w14:paraId="60AC02FE" w14:textId="7410CB66" w:rsidR="007C6A6A" w:rsidRPr="00D2501E" w:rsidRDefault="00305479" w:rsidP="00305479">
            <w:pPr>
              <w:rPr>
                <w:rFonts w:ascii="Trebuchet MS" w:hAnsi="Trebuchet MS" w:cs="P22UndergroundBook"/>
              </w:rPr>
            </w:pPr>
            <w:r w:rsidRPr="00D2501E">
              <w:rPr>
                <w:rFonts w:ascii="Trebuchet MS" w:hAnsi="Trebuchet MS" w:cs="P22UndergroundBook"/>
              </w:rPr>
              <w:t>C</w:t>
            </w:r>
            <w:r w:rsidR="007C6A6A" w:rsidRPr="00D2501E">
              <w:rPr>
                <w:rFonts w:ascii="Trebuchet MS" w:hAnsi="Trebuchet MS" w:cs="P22UndergroundBook"/>
              </w:rPr>
              <w:t>hanges</w:t>
            </w:r>
          </w:p>
        </w:tc>
      </w:tr>
      <w:tr w:rsidR="007C6A6A" w:rsidRPr="00D2501E" w14:paraId="5745C692" w14:textId="77777777" w:rsidTr="00D2501E">
        <w:trPr>
          <w:trHeight w:val="225"/>
        </w:trPr>
        <w:tc>
          <w:tcPr>
            <w:tcW w:w="2411" w:type="dxa"/>
            <w:vMerge/>
            <w:shd w:val="clear" w:color="auto" w:fill="FFFF00"/>
          </w:tcPr>
          <w:p w14:paraId="39F21CD9" w14:textId="77777777" w:rsidR="007C6A6A" w:rsidRPr="00D2501E" w:rsidRDefault="007C6A6A" w:rsidP="00835E2B">
            <w:pPr>
              <w:rPr>
                <w:rFonts w:ascii="Trebuchet MS" w:hAnsi="Trebuchet MS" w:cs="P22UndergroundBook"/>
              </w:rPr>
            </w:pPr>
          </w:p>
        </w:tc>
        <w:tc>
          <w:tcPr>
            <w:tcW w:w="1158" w:type="dxa"/>
          </w:tcPr>
          <w:p w14:paraId="784A752D" w14:textId="77777777" w:rsidR="007C6A6A" w:rsidRPr="00D2501E" w:rsidRDefault="007C6A6A" w:rsidP="00835E2B">
            <w:pPr>
              <w:rPr>
                <w:rFonts w:ascii="Trebuchet MS" w:hAnsi="Trebuchet MS" w:cs="P22UndergroundBook"/>
              </w:rPr>
            </w:pPr>
          </w:p>
        </w:tc>
        <w:tc>
          <w:tcPr>
            <w:tcW w:w="1159" w:type="dxa"/>
          </w:tcPr>
          <w:p w14:paraId="3FC1016A" w14:textId="77777777" w:rsidR="007C6A6A" w:rsidRPr="00D2501E" w:rsidRDefault="007C6A6A" w:rsidP="00835E2B">
            <w:pPr>
              <w:rPr>
                <w:rFonts w:ascii="Trebuchet MS" w:hAnsi="Trebuchet MS" w:cs="P22UndergroundBook"/>
              </w:rPr>
            </w:pPr>
          </w:p>
          <w:p w14:paraId="05D5A4B2" w14:textId="77777777" w:rsidR="00305479" w:rsidRPr="00D2501E" w:rsidRDefault="00305479" w:rsidP="00835E2B">
            <w:pPr>
              <w:rPr>
                <w:rFonts w:ascii="Trebuchet MS" w:hAnsi="Trebuchet MS" w:cs="P22UndergroundBook"/>
              </w:rPr>
            </w:pPr>
          </w:p>
          <w:p w14:paraId="7F3D63C0" w14:textId="6A60276E" w:rsidR="00305479" w:rsidRPr="00D2501E" w:rsidRDefault="00305479" w:rsidP="00835E2B">
            <w:pPr>
              <w:rPr>
                <w:rFonts w:ascii="Trebuchet MS" w:hAnsi="Trebuchet MS" w:cs="P22UndergroundBook"/>
              </w:rPr>
            </w:pPr>
          </w:p>
        </w:tc>
        <w:tc>
          <w:tcPr>
            <w:tcW w:w="1159" w:type="dxa"/>
          </w:tcPr>
          <w:p w14:paraId="35A89DAE" w14:textId="77777777" w:rsidR="007C6A6A" w:rsidRPr="00D2501E" w:rsidRDefault="007C6A6A" w:rsidP="00835E2B">
            <w:pPr>
              <w:rPr>
                <w:rFonts w:ascii="Trebuchet MS" w:hAnsi="Trebuchet MS" w:cs="P22UndergroundBook"/>
              </w:rPr>
            </w:pPr>
          </w:p>
        </w:tc>
        <w:tc>
          <w:tcPr>
            <w:tcW w:w="1159" w:type="dxa"/>
          </w:tcPr>
          <w:p w14:paraId="7128AD11" w14:textId="0616D9A7" w:rsidR="007C6A6A" w:rsidRPr="00D2501E" w:rsidRDefault="007C6A6A" w:rsidP="00835E2B">
            <w:pPr>
              <w:rPr>
                <w:rFonts w:ascii="Trebuchet MS" w:hAnsi="Trebuchet MS" w:cs="P22UndergroundBook"/>
              </w:rPr>
            </w:pPr>
          </w:p>
        </w:tc>
        <w:tc>
          <w:tcPr>
            <w:tcW w:w="1159" w:type="dxa"/>
          </w:tcPr>
          <w:p w14:paraId="408449CE" w14:textId="77777777" w:rsidR="007C6A6A" w:rsidRPr="00D2501E" w:rsidRDefault="007C6A6A" w:rsidP="00835E2B">
            <w:pPr>
              <w:rPr>
                <w:rFonts w:ascii="Trebuchet MS" w:hAnsi="Trebuchet MS" w:cs="P22UndergroundBook"/>
              </w:rPr>
            </w:pPr>
          </w:p>
        </w:tc>
        <w:tc>
          <w:tcPr>
            <w:tcW w:w="1159" w:type="dxa"/>
          </w:tcPr>
          <w:p w14:paraId="2E103B94" w14:textId="77777777" w:rsidR="007C6A6A" w:rsidRPr="00D2501E" w:rsidRDefault="007C6A6A" w:rsidP="00835E2B">
            <w:pPr>
              <w:rPr>
                <w:rFonts w:ascii="Trebuchet MS" w:hAnsi="Trebuchet MS" w:cs="P22UndergroundBook"/>
              </w:rPr>
            </w:pPr>
          </w:p>
        </w:tc>
        <w:tc>
          <w:tcPr>
            <w:tcW w:w="1159" w:type="dxa"/>
          </w:tcPr>
          <w:p w14:paraId="3FCA6B24" w14:textId="77777777" w:rsidR="007C6A6A" w:rsidRPr="00D2501E" w:rsidRDefault="007C6A6A" w:rsidP="00835E2B">
            <w:pPr>
              <w:rPr>
                <w:rFonts w:ascii="Trebuchet MS" w:hAnsi="Trebuchet MS" w:cs="P22UndergroundBook"/>
              </w:rPr>
            </w:pPr>
          </w:p>
        </w:tc>
        <w:tc>
          <w:tcPr>
            <w:tcW w:w="1159" w:type="dxa"/>
          </w:tcPr>
          <w:p w14:paraId="537D1DC4" w14:textId="77777777" w:rsidR="007C6A6A" w:rsidRPr="00D2501E" w:rsidRDefault="007C6A6A" w:rsidP="00835E2B">
            <w:pPr>
              <w:rPr>
                <w:rFonts w:ascii="Trebuchet MS" w:hAnsi="Trebuchet MS" w:cs="P22UndergroundBook"/>
              </w:rPr>
            </w:pPr>
          </w:p>
        </w:tc>
        <w:tc>
          <w:tcPr>
            <w:tcW w:w="1159" w:type="dxa"/>
          </w:tcPr>
          <w:p w14:paraId="01EBD24E" w14:textId="77777777" w:rsidR="007C6A6A" w:rsidRPr="00D2501E" w:rsidRDefault="007C6A6A" w:rsidP="00835E2B">
            <w:pPr>
              <w:rPr>
                <w:rFonts w:ascii="Trebuchet MS" w:hAnsi="Trebuchet MS" w:cs="P22UndergroundBook"/>
              </w:rPr>
            </w:pPr>
          </w:p>
        </w:tc>
        <w:tc>
          <w:tcPr>
            <w:tcW w:w="1159" w:type="dxa"/>
          </w:tcPr>
          <w:p w14:paraId="1849837B" w14:textId="384D0ECB" w:rsidR="007C6A6A" w:rsidRPr="00D2501E" w:rsidRDefault="007C6A6A" w:rsidP="00835E2B">
            <w:pPr>
              <w:rPr>
                <w:rFonts w:ascii="Trebuchet MS" w:hAnsi="Trebuchet MS" w:cs="P22UndergroundBook"/>
              </w:rPr>
            </w:pPr>
          </w:p>
        </w:tc>
      </w:tr>
      <w:tr w:rsidR="009443B0" w:rsidRPr="00D2501E" w14:paraId="6C2819B4" w14:textId="77777777" w:rsidTr="00D2501E">
        <w:tc>
          <w:tcPr>
            <w:tcW w:w="2411" w:type="dxa"/>
            <w:shd w:val="clear" w:color="auto" w:fill="FFFF00"/>
          </w:tcPr>
          <w:p w14:paraId="2A497432" w14:textId="71C49BFD" w:rsidR="009443B0" w:rsidRPr="00D2501E" w:rsidRDefault="009443B0" w:rsidP="00835E2B">
            <w:pPr>
              <w:rPr>
                <w:rFonts w:ascii="Trebuchet MS" w:hAnsi="Trebuchet MS" w:cs="P22UndergroundBook"/>
              </w:rPr>
            </w:pPr>
            <w:r w:rsidRPr="00D2501E">
              <w:rPr>
                <w:rFonts w:ascii="Trebuchet MS" w:hAnsi="Trebuchet MS" w:cs="P22UndergroundBook"/>
              </w:rPr>
              <w:t>Who owns the bins and therefore is responsible for maintenance?</w:t>
            </w:r>
            <w:r w:rsidR="00CF75A3" w:rsidRPr="00D2501E">
              <w:rPr>
                <w:rFonts w:ascii="Trebuchet MS" w:hAnsi="Trebuchet MS" w:cs="P22UndergroundBook"/>
              </w:rPr>
              <w:t xml:space="preserve"> List areas of responsibility.</w:t>
            </w:r>
          </w:p>
        </w:tc>
        <w:tc>
          <w:tcPr>
            <w:tcW w:w="11589" w:type="dxa"/>
            <w:gridSpan w:val="10"/>
          </w:tcPr>
          <w:p w14:paraId="5EFB5CE8" w14:textId="426078C9" w:rsidR="009443B0" w:rsidRPr="00D2501E" w:rsidRDefault="009443B0" w:rsidP="00835E2B">
            <w:pPr>
              <w:rPr>
                <w:rFonts w:ascii="Trebuchet MS" w:hAnsi="Trebuchet MS" w:cs="P22UndergroundBook"/>
              </w:rPr>
            </w:pPr>
          </w:p>
        </w:tc>
      </w:tr>
      <w:tr w:rsidR="00EA1E87" w:rsidRPr="00D2501E" w14:paraId="62ECE061" w14:textId="77777777" w:rsidTr="00D2501E">
        <w:tc>
          <w:tcPr>
            <w:tcW w:w="2411" w:type="dxa"/>
            <w:shd w:val="clear" w:color="auto" w:fill="FFFF00"/>
          </w:tcPr>
          <w:p w14:paraId="76141089" w14:textId="77777777" w:rsidR="00EA1E87" w:rsidRPr="00D2501E" w:rsidDel="001E4971" w:rsidRDefault="00EA1E87" w:rsidP="00835E2B">
            <w:pPr>
              <w:rPr>
                <w:rFonts w:ascii="Trebuchet MS" w:hAnsi="Trebuchet MS" w:cs="P22UndergroundBook"/>
              </w:rPr>
            </w:pPr>
            <w:r w:rsidRPr="00D2501E">
              <w:rPr>
                <w:rFonts w:ascii="Trebuchet MS" w:hAnsi="Trebuchet MS" w:cs="P22UndergroundBook"/>
              </w:rPr>
              <w:t>Project manager responsibilities</w:t>
            </w:r>
          </w:p>
        </w:tc>
        <w:tc>
          <w:tcPr>
            <w:tcW w:w="11589" w:type="dxa"/>
            <w:gridSpan w:val="10"/>
          </w:tcPr>
          <w:p w14:paraId="7ACB4397" w14:textId="58AA747A" w:rsidR="00EA1E87" w:rsidRPr="00D2501E" w:rsidDel="001E4971" w:rsidRDefault="00FA4052" w:rsidP="008E1C90">
            <w:pPr>
              <w:rPr>
                <w:rFonts w:ascii="Trebuchet MS" w:hAnsi="Trebuchet MS" w:cs="P22UndergroundBook"/>
              </w:rPr>
            </w:pPr>
            <w:r w:rsidRPr="00D2501E">
              <w:rPr>
                <w:rFonts w:ascii="Trebuchet MS" w:hAnsi="Trebuchet MS" w:cs="P22UndergroundBook"/>
              </w:rPr>
              <w:t>The PM will r</w:t>
            </w:r>
            <w:r w:rsidR="00EF13AD" w:rsidRPr="00D2501E">
              <w:rPr>
                <w:rFonts w:ascii="Trebuchet MS" w:hAnsi="Trebuchet MS" w:cs="P22UndergroundBook"/>
              </w:rPr>
              <w:t xml:space="preserve">eview current cleansing schedule </w:t>
            </w:r>
            <w:r w:rsidRPr="00D2501E">
              <w:rPr>
                <w:rFonts w:ascii="Trebuchet MS" w:hAnsi="Trebuchet MS" w:cs="P22UndergroundBook"/>
              </w:rPr>
              <w:t>for the bins and bin areas</w:t>
            </w:r>
            <w:r w:rsidR="00063768" w:rsidRPr="00D2501E">
              <w:rPr>
                <w:rFonts w:ascii="Trebuchet MS" w:hAnsi="Trebuchet MS" w:cs="P22UndergroundBook"/>
              </w:rPr>
              <w:t>,</w:t>
            </w:r>
            <w:r w:rsidRPr="00D2501E">
              <w:rPr>
                <w:rFonts w:ascii="Trebuchet MS" w:hAnsi="Trebuchet MS" w:cs="P22UndergroundBook"/>
              </w:rPr>
              <w:t xml:space="preserve"> </w:t>
            </w:r>
            <w:r w:rsidR="00EF13AD" w:rsidRPr="00D2501E">
              <w:rPr>
                <w:rFonts w:ascii="Trebuchet MS" w:hAnsi="Trebuchet MS" w:cs="P22UndergroundBook"/>
              </w:rPr>
              <w:t xml:space="preserve">and </w:t>
            </w:r>
            <w:r w:rsidRPr="00D2501E">
              <w:rPr>
                <w:rFonts w:ascii="Trebuchet MS" w:hAnsi="Trebuchet MS" w:cs="P22UndergroundBook"/>
              </w:rPr>
              <w:t>check that</w:t>
            </w:r>
            <w:r w:rsidR="00EF13AD" w:rsidRPr="00D2501E">
              <w:rPr>
                <w:rFonts w:ascii="Trebuchet MS" w:hAnsi="Trebuchet MS" w:cs="P22UndergroundBook"/>
              </w:rPr>
              <w:t xml:space="preserve"> bin lids and apertures are included</w:t>
            </w:r>
            <w:r w:rsidRPr="00D2501E">
              <w:rPr>
                <w:rFonts w:ascii="Trebuchet MS" w:hAnsi="Trebuchet MS" w:cs="P22UndergroundBook"/>
              </w:rPr>
              <w:t>.</w:t>
            </w:r>
            <w:r w:rsidR="008E1C90" w:rsidRPr="00D2501E">
              <w:rPr>
                <w:rFonts w:ascii="Trebuchet MS" w:hAnsi="Trebuchet MS" w:cs="P22UndergroundBook"/>
              </w:rPr>
              <w:t xml:space="preserve"> The PM will also</w:t>
            </w:r>
            <w:r w:rsidR="00EA1E87" w:rsidRPr="00D2501E">
              <w:rPr>
                <w:rFonts w:ascii="Trebuchet MS" w:hAnsi="Trebuchet MS" w:cs="P22UndergroundBook"/>
              </w:rPr>
              <w:t xml:space="preserve"> check maintenance during</w:t>
            </w:r>
            <w:r w:rsidR="00373BFB" w:rsidRPr="00D2501E">
              <w:rPr>
                <w:rFonts w:ascii="Trebuchet MS" w:hAnsi="Trebuchet MS" w:cs="P22UndergroundBook"/>
              </w:rPr>
              <w:t xml:space="preserve"> their</w:t>
            </w:r>
            <w:r w:rsidR="00EA1E87" w:rsidRPr="00D2501E">
              <w:rPr>
                <w:rFonts w:ascii="Trebuchet MS" w:hAnsi="Trebuchet MS" w:cs="P22UndergroundBook"/>
              </w:rPr>
              <w:t xml:space="preserve"> site visits</w:t>
            </w:r>
            <w:r w:rsidR="00373BFB" w:rsidRPr="00D2501E">
              <w:rPr>
                <w:rFonts w:ascii="Trebuchet MS" w:hAnsi="Trebuchet MS" w:cs="P22UndergroundBook"/>
              </w:rPr>
              <w:t>.</w:t>
            </w:r>
          </w:p>
        </w:tc>
      </w:tr>
      <w:tr w:rsidR="00EA1E87" w:rsidRPr="00D2501E" w14:paraId="6E8E9470" w14:textId="77777777" w:rsidTr="00D2501E">
        <w:tc>
          <w:tcPr>
            <w:tcW w:w="2411" w:type="dxa"/>
            <w:shd w:val="clear" w:color="auto" w:fill="FFFF00"/>
          </w:tcPr>
          <w:p w14:paraId="3468D210" w14:textId="1D126668" w:rsidR="00EA1E87" w:rsidRPr="00D2501E" w:rsidRDefault="00917B7C" w:rsidP="00835E2B">
            <w:pPr>
              <w:rPr>
                <w:rFonts w:ascii="Trebuchet MS" w:hAnsi="Trebuchet MS" w:cs="P22UndergroundBook"/>
              </w:rPr>
            </w:pPr>
            <w:r w:rsidRPr="00D2501E">
              <w:rPr>
                <w:rFonts w:ascii="Trebuchet MS" w:hAnsi="Trebuchet MS" w:cs="P22UndergroundBook"/>
              </w:rPr>
              <w:t>Housing provider</w:t>
            </w:r>
            <w:r w:rsidR="00EA1E87" w:rsidRPr="00D2501E">
              <w:rPr>
                <w:rFonts w:ascii="Trebuchet MS" w:hAnsi="Trebuchet MS" w:cs="P22UndergroundBook"/>
              </w:rPr>
              <w:t xml:space="preserve"> responsibilities </w:t>
            </w:r>
          </w:p>
          <w:p w14:paraId="344F8E13" w14:textId="77777777" w:rsidR="00EA1E87" w:rsidRPr="00D2501E" w:rsidDel="001E4971" w:rsidRDefault="00EA1E87" w:rsidP="00835E2B">
            <w:pPr>
              <w:rPr>
                <w:rFonts w:ascii="Trebuchet MS" w:hAnsi="Trebuchet MS" w:cs="P22UndergroundBook"/>
              </w:rPr>
            </w:pPr>
          </w:p>
        </w:tc>
        <w:tc>
          <w:tcPr>
            <w:tcW w:w="11589" w:type="dxa"/>
            <w:gridSpan w:val="10"/>
          </w:tcPr>
          <w:p w14:paraId="4A5540C6" w14:textId="701FF03E" w:rsidR="00373BFB" w:rsidRPr="00D2501E" w:rsidRDefault="00373BFB" w:rsidP="00373BFB">
            <w:pPr>
              <w:tabs>
                <w:tab w:val="left" w:pos="3225"/>
              </w:tabs>
              <w:rPr>
                <w:rFonts w:ascii="Trebuchet MS" w:hAnsi="Trebuchet MS" w:cs="P22UndergroundBook"/>
              </w:rPr>
            </w:pPr>
            <w:r w:rsidRPr="00D2501E">
              <w:rPr>
                <w:rFonts w:ascii="Trebuchet MS" w:hAnsi="Trebuchet MS" w:cs="P22UndergroundBook"/>
              </w:rPr>
              <w:t xml:space="preserve">Below is a check list for </w:t>
            </w:r>
            <w:r w:rsidR="00E92E65" w:rsidRPr="00D2501E">
              <w:rPr>
                <w:rFonts w:ascii="Trebuchet MS" w:hAnsi="Trebuchet MS" w:cs="P22UndergroundBook"/>
              </w:rPr>
              <w:t xml:space="preserve">the managing agent </w:t>
            </w:r>
            <w:proofErr w:type="gramStart"/>
            <w:r w:rsidR="00BC50D9" w:rsidRPr="00D2501E">
              <w:rPr>
                <w:rFonts w:ascii="Trebuchet MS" w:hAnsi="Trebuchet MS" w:cs="P22UndergroundBook"/>
              </w:rPr>
              <w:t>with regard to</w:t>
            </w:r>
            <w:proofErr w:type="gramEnd"/>
            <w:r w:rsidR="00BC50D9" w:rsidRPr="00D2501E">
              <w:rPr>
                <w:rFonts w:ascii="Trebuchet MS" w:hAnsi="Trebuchet MS" w:cs="P22UndergroundBook"/>
              </w:rPr>
              <w:t xml:space="preserve"> </w:t>
            </w:r>
            <w:r w:rsidR="00E92E65" w:rsidRPr="00D2501E">
              <w:rPr>
                <w:rFonts w:ascii="Trebuchet MS" w:hAnsi="Trebuchet MS" w:cs="P22UndergroundBook"/>
              </w:rPr>
              <w:t>maintaining clean bins and bin areas</w:t>
            </w:r>
          </w:p>
          <w:p w14:paraId="01BB538C" w14:textId="5EE26004" w:rsidR="00EA1E87" w:rsidRPr="00D2501E" w:rsidRDefault="00EA1E87" w:rsidP="00835E2B">
            <w:pPr>
              <w:pStyle w:val="ListParagraph"/>
              <w:numPr>
                <w:ilvl w:val="0"/>
                <w:numId w:val="5"/>
              </w:numPr>
              <w:tabs>
                <w:tab w:val="left" w:pos="3225"/>
              </w:tabs>
              <w:rPr>
                <w:rFonts w:ascii="Trebuchet MS" w:hAnsi="Trebuchet MS" w:cs="P22UndergroundBook"/>
              </w:rPr>
            </w:pPr>
            <w:r w:rsidRPr="00D2501E">
              <w:rPr>
                <w:rFonts w:ascii="Trebuchet MS" w:hAnsi="Trebuchet MS" w:cs="P22UndergroundBook"/>
              </w:rPr>
              <w:t>Bin lids &amp; signage wiped clean</w:t>
            </w:r>
            <w:r w:rsidR="00D2490C" w:rsidRPr="00D2501E">
              <w:rPr>
                <w:rFonts w:ascii="Trebuchet MS" w:hAnsi="Trebuchet MS" w:cs="P22UndergroundBook"/>
              </w:rPr>
              <w:t>, weekly</w:t>
            </w:r>
          </w:p>
          <w:p w14:paraId="1038F719" w14:textId="77777777" w:rsidR="00EF13AD" w:rsidRPr="00D2501E" w:rsidRDefault="00EF13AD" w:rsidP="00EF13AD">
            <w:pPr>
              <w:pStyle w:val="ListParagraph"/>
              <w:numPr>
                <w:ilvl w:val="0"/>
                <w:numId w:val="5"/>
              </w:numPr>
              <w:tabs>
                <w:tab w:val="left" w:pos="3225"/>
              </w:tabs>
              <w:rPr>
                <w:rFonts w:ascii="Trebuchet MS" w:hAnsi="Trebuchet MS" w:cs="P22UndergroundBook"/>
              </w:rPr>
            </w:pPr>
            <w:r w:rsidRPr="00D2501E">
              <w:rPr>
                <w:rFonts w:ascii="Trebuchet MS" w:hAnsi="Trebuchet MS" w:cs="P22UndergroundBook"/>
              </w:rPr>
              <w:t>Bin apertures cleaned weekly</w:t>
            </w:r>
          </w:p>
          <w:p w14:paraId="21014A97" w14:textId="5EEF8AFD" w:rsidR="00EF13AD" w:rsidRPr="00D2501E" w:rsidRDefault="00EF13AD" w:rsidP="00EF13AD">
            <w:pPr>
              <w:pStyle w:val="ListParagraph"/>
              <w:numPr>
                <w:ilvl w:val="0"/>
                <w:numId w:val="5"/>
              </w:numPr>
              <w:tabs>
                <w:tab w:val="left" w:pos="3225"/>
              </w:tabs>
              <w:rPr>
                <w:rFonts w:ascii="Trebuchet MS" w:hAnsi="Trebuchet MS" w:cs="P22UndergroundBook"/>
              </w:rPr>
            </w:pPr>
            <w:r w:rsidRPr="00D2501E">
              <w:rPr>
                <w:rFonts w:ascii="Trebuchet MS" w:hAnsi="Trebuchet MS" w:cs="P22UndergroundBook"/>
              </w:rPr>
              <w:t xml:space="preserve">Chute hopper door handles cleaned weekly </w:t>
            </w:r>
            <w:r w:rsidR="00917B7C" w:rsidRPr="00D2501E">
              <w:rPr>
                <w:rFonts w:ascii="Trebuchet MS" w:hAnsi="Trebuchet MS" w:cs="P22UndergroundBook"/>
              </w:rPr>
              <w:t>(where applicable)</w:t>
            </w:r>
          </w:p>
          <w:p w14:paraId="0A80DFD4" w14:textId="77777777" w:rsidR="00EA1E87" w:rsidRPr="00D2501E" w:rsidRDefault="00EA1E87" w:rsidP="00835E2B">
            <w:pPr>
              <w:pStyle w:val="ListParagraph"/>
              <w:numPr>
                <w:ilvl w:val="0"/>
                <w:numId w:val="5"/>
              </w:numPr>
              <w:tabs>
                <w:tab w:val="left" w:pos="3225"/>
              </w:tabs>
              <w:rPr>
                <w:rFonts w:ascii="Trebuchet MS" w:hAnsi="Trebuchet MS" w:cs="P22UndergroundBook"/>
              </w:rPr>
            </w:pPr>
            <w:r w:rsidRPr="00D2501E">
              <w:rPr>
                <w:rFonts w:ascii="Trebuchet MS" w:hAnsi="Trebuchet MS" w:cs="P22UndergroundBook"/>
              </w:rPr>
              <w:t>Fly tipping/bulk items removed</w:t>
            </w:r>
          </w:p>
          <w:p w14:paraId="0D1783D0" w14:textId="38B6DF7E" w:rsidR="00EA1E87" w:rsidRPr="00D2501E" w:rsidRDefault="00AB1776" w:rsidP="00835E2B">
            <w:pPr>
              <w:pStyle w:val="ListParagraph"/>
              <w:numPr>
                <w:ilvl w:val="0"/>
                <w:numId w:val="5"/>
              </w:numPr>
              <w:tabs>
                <w:tab w:val="left" w:pos="3225"/>
              </w:tabs>
              <w:rPr>
                <w:rFonts w:ascii="Trebuchet MS" w:hAnsi="Trebuchet MS" w:cs="P22UndergroundBook"/>
              </w:rPr>
            </w:pPr>
            <w:r w:rsidRPr="00D2501E">
              <w:rPr>
                <w:rFonts w:ascii="Trebuchet MS" w:hAnsi="Trebuchet MS" w:cs="P22UndergroundBook"/>
              </w:rPr>
              <w:t>Bin areas s</w:t>
            </w:r>
            <w:r w:rsidR="00EA1E87" w:rsidRPr="00D2501E">
              <w:rPr>
                <w:rFonts w:ascii="Trebuchet MS" w:hAnsi="Trebuchet MS" w:cs="P22UndergroundBook"/>
              </w:rPr>
              <w:t>wept and left tidy</w:t>
            </w:r>
            <w:r w:rsidR="00DE0877" w:rsidRPr="00D2501E">
              <w:rPr>
                <w:rFonts w:ascii="Trebuchet MS" w:hAnsi="Trebuchet MS" w:cs="P22UndergroundBook"/>
              </w:rPr>
              <w:t>, daily</w:t>
            </w:r>
          </w:p>
          <w:p w14:paraId="5A288B15" w14:textId="77777777" w:rsidR="00EA1E87" w:rsidRPr="00D2501E" w:rsidRDefault="00EA1E87" w:rsidP="00835E2B">
            <w:pPr>
              <w:pStyle w:val="ListParagraph"/>
              <w:numPr>
                <w:ilvl w:val="0"/>
                <w:numId w:val="5"/>
              </w:numPr>
              <w:tabs>
                <w:tab w:val="left" w:pos="3225"/>
              </w:tabs>
              <w:rPr>
                <w:rFonts w:ascii="Trebuchet MS" w:hAnsi="Trebuchet MS" w:cs="P22UndergroundBook"/>
              </w:rPr>
            </w:pPr>
            <w:r w:rsidRPr="00D2501E">
              <w:rPr>
                <w:rFonts w:ascii="Trebuchet MS" w:hAnsi="Trebuchet MS" w:cs="P22UndergroundBook"/>
              </w:rPr>
              <w:t>Any light bulbs replaced, and lights repaired</w:t>
            </w:r>
          </w:p>
          <w:p w14:paraId="606C8EFB" w14:textId="4998BA79" w:rsidR="00EA1E87" w:rsidRPr="00D2501E" w:rsidRDefault="00EA1E87" w:rsidP="00835E2B">
            <w:pPr>
              <w:pStyle w:val="ListParagraph"/>
              <w:numPr>
                <w:ilvl w:val="0"/>
                <w:numId w:val="5"/>
              </w:numPr>
              <w:tabs>
                <w:tab w:val="left" w:pos="3225"/>
              </w:tabs>
              <w:rPr>
                <w:rFonts w:ascii="Trebuchet MS" w:hAnsi="Trebuchet MS" w:cs="P22UndergroundBook"/>
              </w:rPr>
            </w:pPr>
            <w:r w:rsidRPr="00D2501E">
              <w:rPr>
                <w:rFonts w:ascii="Trebuchet MS" w:hAnsi="Trebuchet MS" w:cs="P22UndergroundBook"/>
              </w:rPr>
              <w:t>Mopped and cobwebs removed</w:t>
            </w:r>
            <w:r w:rsidR="00DE0877" w:rsidRPr="00D2501E">
              <w:rPr>
                <w:rFonts w:ascii="Trebuchet MS" w:hAnsi="Trebuchet MS" w:cs="P22UndergroundBook"/>
              </w:rPr>
              <w:t xml:space="preserve"> on regular basis</w:t>
            </w:r>
          </w:p>
          <w:p w14:paraId="45C834BB" w14:textId="582AEB71" w:rsidR="00EA1E87" w:rsidRPr="00D2501E" w:rsidRDefault="00EA1E87" w:rsidP="00DE0877">
            <w:pPr>
              <w:pStyle w:val="ListParagraph"/>
              <w:numPr>
                <w:ilvl w:val="0"/>
                <w:numId w:val="5"/>
              </w:numPr>
              <w:tabs>
                <w:tab w:val="left" w:pos="3225"/>
              </w:tabs>
              <w:rPr>
                <w:rFonts w:ascii="Trebuchet MS" w:hAnsi="Trebuchet MS" w:cs="P22UndergroundBook"/>
              </w:rPr>
            </w:pPr>
            <w:r w:rsidRPr="00D2501E">
              <w:rPr>
                <w:rFonts w:ascii="Trebuchet MS" w:hAnsi="Trebuchet MS" w:cs="P22UndergroundBook"/>
              </w:rPr>
              <w:t>Walls washed and/or repainted i</w:t>
            </w:r>
            <w:r w:rsidR="006F7E64" w:rsidRPr="00D2501E">
              <w:rPr>
                <w:rFonts w:ascii="Trebuchet MS" w:hAnsi="Trebuchet MS" w:cs="P22UndergroundBook"/>
              </w:rPr>
              <w:t>f</w:t>
            </w:r>
            <w:r w:rsidRPr="00D2501E">
              <w:rPr>
                <w:rFonts w:ascii="Trebuchet MS" w:hAnsi="Trebuchet MS" w:cs="P22UndergroundBook"/>
              </w:rPr>
              <w:t xml:space="preserve"> stained/scratched </w:t>
            </w:r>
          </w:p>
          <w:p w14:paraId="50191D87" w14:textId="150CC4BB" w:rsidR="00EA1E87" w:rsidRPr="00D2501E" w:rsidDel="001E4971" w:rsidRDefault="005328D6" w:rsidP="00463391">
            <w:pPr>
              <w:pStyle w:val="ListParagraph"/>
              <w:numPr>
                <w:ilvl w:val="0"/>
                <w:numId w:val="5"/>
              </w:numPr>
              <w:tabs>
                <w:tab w:val="left" w:pos="3225"/>
              </w:tabs>
              <w:rPr>
                <w:rFonts w:ascii="Trebuchet MS" w:hAnsi="Trebuchet MS" w:cs="P22UndergroundBook"/>
              </w:rPr>
            </w:pPr>
            <w:r w:rsidRPr="00D2501E">
              <w:rPr>
                <w:rFonts w:ascii="Trebuchet MS" w:hAnsi="Trebuchet MS" w:cs="P22UndergroundBook"/>
              </w:rPr>
              <w:t>Bulky waste cleared</w:t>
            </w:r>
          </w:p>
        </w:tc>
      </w:tr>
      <w:tr w:rsidR="00EF13AD" w:rsidRPr="00D2501E" w14:paraId="770DFBE8" w14:textId="77777777" w:rsidTr="00D2501E">
        <w:tc>
          <w:tcPr>
            <w:tcW w:w="2411" w:type="dxa"/>
            <w:shd w:val="clear" w:color="auto" w:fill="FFFF00"/>
          </w:tcPr>
          <w:p w14:paraId="16A4D564" w14:textId="333DFE61" w:rsidR="00EF13AD" w:rsidRPr="00D2501E" w:rsidRDefault="00EF13AD" w:rsidP="00835E2B">
            <w:pPr>
              <w:rPr>
                <w:rFonts w:ascii="Trebuchet MS" w:hAnsi="Trebuchet MS" w:cs="P22UndergroundBook"/>
              </w:rPr>
            </w:pPr>
            <w:r w:rsidRPr="00D2501E">
              <w:rPr>
                <w:rFonts w:ascii="Trebuchet MS" w:hAnsi="Trebuchet MS" w:cs="P22UndergroundBook"/>
              </w:rPr>
              <w:t>Bin owner responsibilities</w:t>
            </w:r>
          </w:p>
        </w:tc>
        <w:tc>
          <w:tcPr>
            <w:tcW w:w="11589" w:type="dxa"/>
            <w:gridSpan w:val="10"/>
          </w:tcPr>
          <w:p w14:paraId="6B33C2F2" w14:textId="25E3F774" w:rsidR="00E92E65" w:rsidRPr="00D2501E" w:rsidRDefault="00E92E65" w:rsidP="00E92E65">
            <w:pPr>
              <w:rPr>
                <w:rFonts w:ascii="Trebuchet MS" w:hAnsi="Trebuchet MS" w:cs="P22UndergroundBook"/>
              </w:rPr>
            </w:pPr>
            <w:r w:rsidRPr="00D2501E">
              <w:rPr>
                <w:rFonts w:ascii="Trebuchet MS" w:hAnsi="Trebuchet MS" w:cs="P22UndergroundBook"/>
              </w:rPr>
              <w:t xml:space="preserve">Below is a checklist </w:t>
            </w:r>
            <w:r w:rsidR="001706B6" w:rsidRPr="00D2501E">
              <w:rPr>
                <w:rFonts w:ascii="Trebuchet MS" w:hAnsi="Trebuchet MS" w:cs="P22UndergroundBook"/>
              </w:rPr>
              <w:t xml:space="preserve">of responsibilities for </w:t>
            </w:r>
            <w:r w:rsidR="00D47B36" w:rsidRPr="00D2501E">
              <w:rPr>
                <w:rFonts w:ascii="Trebuchet MS" w:hAnsi="Trebuchet MS" w:cs="P22UndergroundBook"/>
              </w:rPr>
              <w:t>the organisation that owns the bins</w:t>
            </w:r>
            <w:r w:rsidR="007B747A" w:rsidRPr="00D2501E">
              <w:rPr>
                <w:rFonts w:ascii="Trebuchet MS" w:hAnsi="Trebuchet MS" w:cs="P22UndergroundBook"/>
              </w:rPr>
              <w:t xml:space="preserve"> – this may be the local authority or the land</w:t>
            </w:r>
            <w:r w:rsidR="00317AB7" w:rsidRPr="00D2501E">
              <w:rPr>
                <w:rFonts w:ascii="Trebuchet MS" w:hAnsi="Trebuchet MS" w:cs="P22UndergroundBook"/>
              </w:rPr>
              <w:t>lord</w:t>
            </w:r>
          </w:p>
          <w:p w14:paraId="5027D413" w14:textId="70690030" w:rsidR="00EF13AD" w:rsidRPr="00D2501E" w:rsidRDefault="00EF13AD" w:rsidP="00E92E65">
            <w:pPr>
              <w:pStyle w:val="ListParagraph"/>
              <w:numPr>
                <w:ilvl w:val="0"/>
                <w:numId w:val="22"/>
              </w:numPr>
              <w:rPr>
                <w:rFonts w:ascii="Trebuchet MS" w:hAnsi="Trebuchet MS" w:cs="P22UndergroundBook"/>
              </w:rPr>
            </w:pPr>
            <w:r w:rsidRPr="00D2501E">
              <w:rPr>
                <w:rFonts w:ascii="Trebuchet MS" w:hAnsi="Trebuchet MS" w:cs="P22UndergroundBook"/>
              </w:rPr>
              <w:t>Lids and apertures present and in usable condition (undamaged and in working order)</w:t>
            </w:r>
          </w:p>
          <w:p w14:paraId="479C627D" w14:textId="77777777" w:rsidR="00EF13AD" w:rsidRPr="00D2501E" w:rsidRDefault="00EF13AD" w:rsidP="00EF13AD">
            <w:pPr>
              <w:pStyle w:val="ListParagraph"/>
              <w:numPr>
                <w:ilvl w:val="0"/>
                <w:numId w:val="5"/>
              </w:numPr>
              <w:rPr>
                <w:rFonts w:ascii="Trebuchet MS" w:hAnsi="Trebuchet MS" w:cs="P22UndergroundBook"/>
              </w:rPr>
            </w:pPr>
            <w:r w:rsidRPr="00D2501E">
              <w:rPr>
                <w:rFonts w:ascii="Trebuchet MS" w:hAnsi="Trebuchet MS" w:cs="P22UndergroundBook"/>
              </w:rPr>
              <w:t>Bin lid locks in working condition</w:t>
            </w:r>
          </w:p>
          <w:p w14:paraId="557B28CE" w14:textId="2591D1B5" w:rsidR="00EF13AD" w:rsidRPr="00D2501E" w:rsidRDefault="00EF13AD" w:rsidP="00EF13AD">
            <w:pPr>
              <w:pStyle w:val="ListParagraph"/>
              <w:numPr>
                <w:ilvl w:val="0"/>
                <w:numId w:val="5"/>
              </w:numPr>
              <w:rPr>
                <w:rFonts w:ascii="Trebuchet MS" w:hAnsi="Trebuchet MS" w:cs="P22UndergroundBook"/>
              </w:rPr>
            </w:pPr>
            <w:r w:rsidRPr="00D2501E">
              <w:rPr>
                <w:rFonts w:ascii="Trebuchet MS" w:hAnsi="Trebuchet MS" w:cs="P22UndergroundBook"/>
              </w:rPr>
              <w:t>Stickers and signage readable</w:t>
            </w:r>
            <w:r w:rsidR="00A17452" w:rsidRPr="00D2501E">
              <w:rPr>
                <w:rFonts w:ascii="Trebuchet MS" w:hAnsi="Trebuchet MS" w:cs="P22UndergroundBook"/>
              </w:rPr>
              <w:t xml:space="preserve">, and </w:t>
            </w:r>
            <w:r w:rsidRPr="00D2501E">
              <w:rPr>
                <w:rFonts w:ascii="Trebuchet MS" w:hAnsi="Trebuchet MS" w:cs="P22UndergroundBook"/>
              </w:rPr>
              <w:t>in good condition</w:t>
            </w:r>
          </w:p>
          <w:p w14:paraId="635741B3" w14:textId="24A0C889" w:rsidR="00EF13AD" w:rsidRPr="00D2501E" w:rsidRDefault="00EF13AD" w:rsidP="00EF13AD">
            <w:pPr>
              <w:pStyle w:val="ListParagraph"/>
              <w:numPr>
                <w:ilvl w:val="0"/>
                <w:numId w:val="5"/>
              </w:numPr>
              <w:rPr>
                <w:rFonts w:ascii="Trebuchet MS" w:hAnsi="Trebuchet MS" w:cs="P22UndergroundBook"/>
              </w:rPr>
            </w:pPr>
            <w:r w:rsidRPr="00D2501E">
              <w:rPr>
                <w:rFonts w:ascii="Trebuchet MS" w:hAnsi="Trebuchet MS" w:cs="P22UndergroundBook"/>
              </w:rPr>
              <w:t xml:space="preserve">Wheels </w:t>
            </w:r>
            <w:r w:rsidR="00A17452" w:rsidRPr="00D2501E">
              <w:rPr>
                <w:rFonts w:ascii="Trebuchet MS" w:hAnsi="Trebuchet MS" w:cs="P22UndergroundBook"/>
              </w:rPr>
              <w:t>and</w:t>
            </w:r>
            <w:r w:rsidRPr="00D2501E">
              <w:rPr>
                <w:rFonts w:ascii="Trebuchet MS" w:hAnsi="Trebuchet MS" w:cs="P22UndergroundBook"/>
              </w:rPr>
              <w:t xml:space="preserve"> wheel locks</w:t>
            </w:r>
            <w:r w:rsidR="00A17452" w:rsidRPr="00D2501E">
              <w:rPr>
                <w:rFonts w:ascii="Trebuchet MS" w:hAnsi="Trebuchet MS" w:cs="P22UndergroundBook"/>
              </w:rPr>
              <w:t>, and</w:t>
            </w:r>
            <w:r w:rsidRPr="00D2501E">
              <w:rPr>
                <w:rFonts w:ascii="Trebuchet MS" w:hAnsi="Trebuchet MS" w:cs="P22UndergroundBook"/>
              </w:rPr>
              <w:t xml:space="preserve"> in working order</w:t>
            </w:r>
          </w:p>
          <w:p w14:paraId="149C367D" w14:textId="77777777" w:rsidR="00EF13AD" w:rsidRPr="00D2501E" w:rsidRDefault="00EF13AD" w:rsidP="00EF13AD">
            <w:pPr>
              <w:pStyle w:val="ListParagraph"/>
              <w:numPr>
                <w:ilvl w:val="0"/>
                <w:numId w:val="5"/>
              </w:numPr>
              <w:rPr>
                <w:rFonts w:ascii="Trebuchet MS" w:hAnsi="Trebuchet MS" w:cs="P22UndergroundBook"/>
              </w:rPr>
            </w:pPr>
            <w:r w:rsidRPr="00D2501E">
              <w:rPr>
                <w:rFonts w:ascii="Trebuchet MS" w:hAnsi="Trebuchet MS" w:cs="P22UndergroundBook"/>
              </w:rPr>
              <w:t>Bins without major dents and scratches</w:t>
            </w:r>
          </w:p>
          <w:p w14:paraId="47E32816" w14:textId="5A3F2B02" w:rsidR="00EF13AD" w:rsidRPr="00D2501E" w:rsidRDefault="00EF13AD" w:rsidP="00EF13AD">
            <w:pPr>
              <w:pStyle w:val="ListParagraph"/>
              <w:numPr>
                <w:ilvl w:val="0"/>
                <w:numId w:val="5"/>
              </w:numPr>
              <w:rPr>
                <w:rFonts w:ascii="Trebuchet MS" w:hAnsi="Trebuchet MS" w:cs="P22UndergroundBook"/>
              </w:rPr>
            </w:pPr>
            <w:r w:rsidRPr="00D2501E">
              <w:rPr>
                <w:rFonts w:ascii="Trebuchet MS" w:hAnsi="Trebuchet MS" w:cs="P22UndergroundBook"/>
              </w:rPr>
              <w:t>Bins cleaned on a regular schedule</w:t>
            </w:r>
          </w:p>
          <w:p w14:paraId="4C9B2602" w14:textId="3598D57D" w:rsidR="00EF13AD" w:rsidRPr="00D2501E" w:rsidRDefault="005559DF" w:rsidP="00463391">
            <w:pPr>
              <w:pStyle w:val="ListParagraph"/>
              <w:numPr>
                <w:ilvl w:val="0"/>
                <w:numId w:val="5"/>
              </w:numPr>
              <w:rPr>
                <w:rFonts w:ascii="Trebuchet MS" w:hAnsi="Trebuchet MS" w:cs="P22UndergroundBook"/>
              </w:rPr>
            </w:pPr>
            <w:r w:rsidRPr="00D2501E">
              <w:rPr>
                <w:rFonts w:ascii="Trebuchet MS" w:hAnsi="Trebuchet MS" w:cs="P22UndergroundBook"/>
              </w:rPr>
              <w:t xml:space="preserve">Rectifying </w:t>
            </w:r>
            <w:r w:rsidR="005A2991" w:rsidRPr="00D2501E">
              <w:rPr>
                <w:rFonts w:ascii="Trebuchet MS" w:hAnsi="Trebuchet MS" w:cs="P22UndergroundBook"/>
              </w:rPr>
              <w:t>problems with missing or damaged bins in a timely manner?</w:t>
            </w:r>
          </w:p>
        </w:tc>
      </w:tr>
      <w:tr w:rsidR="00EA1E87" w:rsidRPr="00D2501E" w14:paraId="2D638D35" w14:textId="77777777" w:rsidTr="00D2501E">
        <w:tc>
          <w:tcPr>
            <w:tcW w:w="2411" w:type="dxa"/>
            <w:shd w:val="clear" w:color="auto" w:fill="FFFF00"/>
          </w:tcPr>
          <w:p w14:paraId="6EE18911" w14:textId="03D85C67" w:rsidR="00EA1E87" w:rsidRPr="00D2501E" w:rsidDel="001E4971" w:rsidRDefault="00EF13AD" w:rsidP="00835E2B">
            <w:pPr>
              <w:rPr>
                <w:rFonts w:ascii="Trebuchet MS" w:hAnsi="Trebuchet MS" w:cs="P22UndergroundBook"/>
              </w:rPr>
            </w:pPr>
            <w:r w:rsidRPr="00D2501E">
              <w:rPr>
                <w:rFonts w:ascii="Trebuchet MS" w:hAnsi="Trebuchet MS" w:cs="P22UndergroundBook"/>
              </w:rPr>
              <w:t>Local a</w:t>
            </w:r>
            <w:r w:rsidR="00EA1E87" w:rsidRPr="00D2501E">
              <w:rPr>
                <w:rFonts w:ascii="Trebuchet MS" w:hAnsi="Trebuchet MS" w:cs="P22UndergroundBook"/>
              </w:rPr>
              <w:t>uthority responsibilities</w:t>
            </w:r>
          </w:p>
        </w:tc>
        <w:tc>
          <w:tcPr>
            <w:tcW w:w="11589" w:type="dxa"/>
            <w:gridSpan w:val="10"/>
          </w:tcPr>
          <w:p w14:paraId="6BE06194" w14:textId="76D3ACA7" w:rsidR="00BC50D9" w:rsidRPr="00D2501E" w:rsidRDefault="00BC50D9" w:rsidP="00BC50D9">
            <w:pPr>
              <w:rPr>
                <w:rFonts w:ascii="Trebuchet MS" w:hAnsi="Trebuchet MS" w:cs="P22UndergroundBook"/>
              </w:rPr>
            </w:pPr>
            <w:r w:rsidRPr="00D2501E">
              <w:rPr>
                <w:rFonts w:ascii="Trebuchet MS" w:hAnsi="Trebuchet MS" w:cs="P22UndergroundBook"/>
              </w:rPr>
              <w:t>Below is a</w:t>
            </w:r>
            <w:r w:rsidR="00A17452" w:rsidRPr="00D2501E">
              <w:rPr>
                <w:rFonts w:ascii="Trebuchet MS" w:hAnsi="Trebuchet MS" w:cs="P22UndergroundBook"/>
              </w:rPr>
              <w:t xml:space="preserve"> checklist</w:t>
            </w:r>
            <w:r w:rsidRPr="00D2501E">
              <w:rPr>
                <w:rFonts w:ascii="Trebuchet MS" w:hAnsi="Trebuchet MS" w:cs="P22UndergroundBook"/>
              </w:rPr>
              <w:t xml:space="preserve"> list of responsibilities for the local authority’s collections contractor</w:t>
            </w:r>
            <w:r w:rsidR="00B010CC" w:rsidRPr="00D2501E">
              <w:rPr>
                <w:rFonts w:ascii="Trebuchet MS" w:hAnsi="Trebuchet MS" w:cs="P22UndergroundBook"/>
              </w:rPr>
              <w:t>. It may be useful to check these actions are included in any crew training.</w:t>
            </w:r>
          </w:p>
          <w:p w14:paraId="5E620195" w14:textId="14506932" w:rsidR="00EA1E87" w:rsidRPr="00D2501E" w:rsidRDefault="00EA1E87" w:rsidP="00835E2B">
            <w:pPr>
              <w:pStyle w:val="ListParagraph"/>
              <w:numPr>
                <w:ilvl w:val="0"/>
                <w:numId w:val="5"/>
              </w:numPr>
              <w:rPr>
                <w:rFonts w:ascii="Trebuchet MS" w:hAnsi="Trebuchet MS" w:cs="P22UndergroundBook"/>
              </w:rPr>
            </w:pPr>
            <w:r w:rsidRPr="00D2501E">
              <w:rPr>
                <w:rFonts w:ascii="Trebuchet MS" w:hAnsi="Trebuchet MS" w:cs="P22UndergroundBook"/>
              </w:rPr>
              <w:t>Bin areas left tidy after collection</w:t>
            </w:r>
          </w:p>
          <w:p w14:paraId="70E392E8" w14:textId="7F2F7138" w:rsidR="00EA1E87" w:rsidRPr="00D2501E" w:rsidRDefault="00EA1E87" w:rsidP="00835E2B">
            <w:pPr>
              <w:pStyle w:val="ListParagraph"/>
              <w:numPr>
                <w:ilvl w:val="0"/>
                <w:numId w:val="5"/>
              </w:numPr>
              <w:rPr>
                <w:rFonts w:ascii="Trebuchet MS" w:hAnsi="Trebuchet MS" w:cs="P22UndergroundBook"/>
              </w:rPr>
            </w:pPr>
            <w:r w:rsidRPr="00D2501E">
              <w:rPr>
                <w:rFonts w:ascii="Trebuchet MS" w:hAnsi="Trebuchet MS" w:cs="P22UndergroundBook"/>
              </w:rPr>
              <w:t>Bin returned to correct location after collection</w:t>
            </w:r>
            <w:r w:rsidR="00EF13AD" w:rsidRPr="00D2501E">
              <w:rPr>
                <w:rFonts w:ascii="Trebuchet MS" w:hAnsi="Trebuchet MS" w:cs="P22UndergroundBook"/>
              </w:rPr>
              <w:t>. Ensure recycling, rubbish and food waste bins are placed under the relevant signage.</w:t>
            </w:r>
          </w:p>
          <w:p w14:paraId="40A7F695" w14:textId="5C5FC5D0" w:rsidR="00EF13AD" w:rsidRPr="00D2501E" w:rsidRDefault="00EF13AD" w:rsidP="00EF13AD">
            <w:pPr>
              <w:pStyle w:val="ListParagraph"/>
              <w:numPr>
                <w:ilvl w:val="0"/>
                <w:numId w:val="5"/>
              </w:numPr>
              <w:rPr>
                <w:rFonts w:ascii="Trebuchet MS" w:hAnsi="Trebuchet MS" w:cs="P22UndergroundBook"/>
              </w:rPr>
            </w:pPr>
            <w:r w:rsidRPr="00D2501E">
              <w:rPr>
                <w:rFonts w:ascii="Trebuchet MS" w:hAnsi="Trebuchet MS" w:cs="P22UndergroundBook"/>
              </w:rPr>
              <w:t>Bin lids locked after collection</w:t>
            </w:r>
          </w:p>
          <w:p w14:paraId="76D33A65" w14:textId="77777777" w:rsidR="00EA1E87" w:rsidRPr="00D2501E" w:rsidRDefault="00EF13AD" w:rsidP="00EF13AD">
            <w:pPr>
              <w:pStyle w:val="ListParagraph"/>
              <w:numPr>
                <w:ilvl w:val="0"/>
                <w:numId w:val="5"/>
              </w:numPr>
              <w:rPr>
                <w:rFonts w:ascii="Trebuchet MS" w:hAnsi="Trebuchet MS" w:cs="P22UndergroundBook"/>
              </w:rPr>
            </w:pPr>
            <w:r w:rsidRPr="00D2501E">
              <w:rPr>
                <w:rFonts w:ascii="Trebuchet MS" w:hAnsi="Trebuchet MS" w:cs="P22UndergroundBook"/>
              </w:rPr>
              <w:lastRenderedPageBreak/>
              <w:t>Wheels locked</w:t>
            </w:r>
          </w:p>
          <w:p w14:paraId="2B671A2A" w14:textId="437179D6" w:rsidR="005A2991" w:rsidRPr="00D2501E" w:rsidDel="001E4971" w:rsidRDefault="005A2991" w:rsidP="00EF13AD">
            <w:pPr>
              <w:pStyle w:val="ListParagraph"/>
              <w:numPr>
                <w:ilvl w:val="0"/>
                <w:numId w:val="5"/>
              </w:numPr>
              <w:rPr>
                <w:rFonts w:ascii="Trebuchet MS" w:hAnsi="Trebuchet MS" w:cs="P22UndergroundBook"/>
              </w:rPr>
            </w:pPr>
            <w:r w:rsidRPr="00D2501E">
              <w:rPr>
                <w:rFonts w:ascii="Trebuchet MS" w:hAnsi="Trebuchet MS" w:cs="P22UndergroundBook"/>
              </w:rPr>
              <w:t>Reporting damaged or missing bins?</w:t>
            </w:r>
          </w:p>
        </w:tc>
      </w:tr>
    </w:tbl>
    <w:p w14:paraId="5F2CFCD3" w14:textId="77777777" w:rsidR="00EA1E87" w:rsidRPr="00D2501E" w:rsidRDefault="00EA1E87" w:rsidP="00EA1E87">
      <w:pPr>
        <w:spacing w:after="0" w:line="240" w:lineRule="auto"/>
        <w:rPr>
          <w:rFonts w:ascii="Trebuchet MS" w:hAnsi="Trebuchet MS" w:cs="Arial"/>
          <w:sz w:val="20"/>
          <w:szCs w:val="20"/>
        </w:rPr>
      </w:pPr>
    </w:p>
    <w:p w14:paraId="3D2DA509" w14:textId="4101C3F4" w:rsidR="00646EB4" w:rsidRPr="00D2501E" w:rsidRDefault="00F226B8" w:rsidP="00F226B8">
      <w:pPr>
        <w:spacing w:after="0" w:line="240" w:lineRule="auto"/>
        <w:rPr>
          <w:rFonts w:ascii="Trebuchet MS" w:hAnsi="Trebuchet MS" w:cs="P22UndergroundBook"/>
          <w:b/>
          <w:bCs/>
          <w:sz w:val="24"/>
          <w:szCs w:val="24"/>
        </w:rPr>
      </w:pPr>
      <w:r w:rsidRPr="00D2501E">
        <w:rPr>
          <w:rFonts w:ascii="Trebuchet MS" w:hAnsi="Trebuchet MS" w:cs="P22UndergroundBook"/>
          <w:b/>
          <w:bCs/>
          <w:sz w:val="24"/>
          <w:szCs w:val="24"/>
        </w:rPr>
        <w:t>FRP 6. Regular monitoring of sites</w:t>
      </w:r>
    </w:p>
    <w:tbl>
      <w:tblPr>
        <w:tblStyle w:val="TableGrid"/>
        <w:tblW w:w="14000" w:type="dxa"/>
        <w:tblLook w:val="04A0" w:firstRow="1" w:lastRow="0" w:firstColumn="1" w:lastColumn="0" w:noHBand="0" w:noVBand="1"/>
      </w:tblPr>
      <w:tblGrid>
        <w:gridCol w:w="2411"/>
        <w:gridCol w:w="11589"/>
      </w:tblGrid>
      <w:tr w:rsidR="00F226B8" w:rsidRPr="00D2501E" w14:paraId="3FB9194E" w14:textId="77777777" w:rsidTr="00D2501E">
        <w:tc>
          <w:tcPr>
            <w:tcW w:w="2411" w:type="dxa"/>
            <w:shd w:val="clear" w:color="auto" w:fill="FFFF00"/>
          </w:tcPr>
          <w:p w14:paraId="7C8BF037" w14:textId="76DA9A68" w:rsidR="00F226B8" w:rsidRPr="00D2501E" w:rsidRDefault="00F226B8" w:rsidP="00940F3C">
            <w:pPr>
              <w:rPr>
                <w:rFonts w:ascii="Trebuchet MS" w:hAnsi="Trebuchet MS" w:cs="P22UndergroundBook"/>
              </w:rPr>
            </w:pPr>
            <w:r w:rsidRPr="00D2501E">
              <w:rPr>
                <w:rFonts w:ascii="Trebuchet MS" w:hAnsi="Trebuchet MS" w:cs="P22UndergroundBook"/>
              </w:rPr>
              <w:t>Detail</w:t>
            </w:r>
          </w:p>
        </w:tc>
        <w:tc>
          <w:tcPr>
            <w:tcW w:w="11589" w:type="dxa"/>
          </w:tcPr>
          <w:p w14:paraId="772D011D" w14:textId="14FB2E56" w:rsidR="00F226B8" w:rsidRPr="00D2501E" w:rsidRDefault="00F226B8" w:rsidP="00470260">
            <w:pPr>
              <w:autoSpaceDE w:val="0"/>
              <w:autoSpaceDN w:val="0"/>
              <w:adjustRightInd w:val="0"/>
              <w:rPr>
                <w:rFonts w:ascii="Trebuchet MS" w:hAnsi="Trebuchet MS" w:cs="P22UndergroundBook"/>
              </w:rPr>
            </w:pPr>
            <w:r w:rsidRPr="00D2501E">
              <w:rPr>
                <w:rFonts w:ascii="Trebuchet MS" w:hAnsi="Trebuchet MS" w:cs="P22UndergroundBook"/>
              </w:rPr>
              <w:t>All rubbish, dry recycling and food waste sites should be monitored regularly, and issues reported and rectified</w:t>
            </w:r>
            <w:r w:rsidR="00470260" w:rsidRPr="00D2501E">
              <w:rPr>
                <w:rFonts w:ascii="Trebuchet MS" w:hAnsi="Trebuchet MS" w:cs="P22UndergroundBook"/>
              </w:rPr>
              <w:t>. Regular monitoring of the rubbish, dry recycling and food waste areas and bins is essential to ensure that the Flats Recycling Package remains effective.</w:t>
            </w:r>
            <w:r w:rsidR="005C385B" w:rsidRPr="00D2501E">
              <w:rPr>
                <w:rFonts w:ascii="Trebuchet MS" w:hAnsi="Trebuchet MS" w:cs="P22UndergroundBook"/>
              </w:rPr>
              <w:t xml:space="preserve"> This includes signage and other communications </w:t>
            </w:r>
            <w:r w:rsidR="00287A11" w:rsidRPr="00D2501E">
              <w:rPr>
                <w:rFonts w:ascii="Trebuchet MS" w:hAnsi="Trebuchet MS" w:cs="P22UndergroundBook"/>
              </w:rPr>
              <w:t xml:space="preserve">such as posters and bin stickers. </w:t>
            </w:r>
          </w:p>
          <w:p w14:paraId="1F8B57EE" w14:textId="4342E6AA" w:rsidR="00416A67" w:rsidRPr="00D2501E" w:rsidDel="001E4971" w:rsidRDefault="00416A67" w:rsidP="00470260">
            <w:pPr>
              <w:autoSpaceDE w:val="0"/>
              <w:autoSpaceDN w:val="0"/>
              <w:adjustRightInd w:val="0"/>
              <w:rPr>
                <w:rFonts w:ascii="Trebuchet MS" w:hAnsi="Trebuchet MS" w:cs="P22UndergroundBook"/>
              </w:rPr>
            </w:pPr>
            <w:r w:rsidRPr="00D2501E">
              <w:rPr>
                <w:rFonts w:ascii="Trebuchet MS" w:hAnsi="Trebuchet MS" w:cs="P22UndergroundBook"/>
                <w:i/>
                <w:iCs/>
              </w:rPr>
              <w:t>[Add details of the regular monitoring of site</w:t>
            </w:r>
            <w:r w:rsidR="00355978" w:rsidRPr="00D2501E">
              <w:rPr>
                <w:rFonts w:ascii="Trebuchet MS" w:hAnsi="Trebuchet MS" w:cs="P22UndergroundBook"/>
                <w:i/>
                <w:iCs/>
              </w:rPr>
              <w:t>(</w:t>
            </w:r>
            <w:r w:rsidRPr="00D2501E">
              <w:rPr>
                <w:rFonts w:ascii="Trebuchet MS" w:hAnsi="Trebuchet MS" w:cs="P22UndergroundBook"/>
                <w:i/>
                <w:iCs/>
              </w:rPr>
              <w:t>s</w:t>
            </w:r>
            <w:r w:rsidR="00355978" w:rsidRPr="00D2501E">
              <w:rPr>
                <w:rFonts w:ascii="Trebuchet MS" w:hAnsi="Trebuchet MS" w:cs="P22UndergroundBook"/>
                <w:i/>
                <w:iCs/>
              </w:rPr>
              <w:t>)</w:t>
            </w:r>
            <w:r w:rsidRPr="00D2501E">
              <w:rPr>
                <w:rFonts w:ascii="Trebuchet MS" w:hAnsi="Trebuchet MS" w:cs="P22UndergroundBook"/>
                <w:i/>
                <w:iCs/>
              </w:rPr>
              <w:t xml:space="preserve"> here]</w:t>
            </w:r>
          </w:p>
        </w:tc>
      </w:tr>
      <w:tr w:rsidR="00F226B8" w:rsidRPr="00D2501E" w14:paraId="73F97406" w14:textId="77777777" w:rsidTr="00D2501E">
        <w:tc>
          <w:tcPr>
            <w:tcW w:w="2411" w:type="dxa"/>
            <w:shd w:val="clear" w:color="auto" w:fill="FFFF00"/>
          </w:tcPr>
          <w:p w14:paraId="2229BB9B" w14:textId="77777777" w:rsidR="00F226B8" w:rsidRPr="00D2501E" w:rsidDel="001E4971" w:rsidRDefault="00F226B8" w:rsidP="00940F3C">
            <w:pPr>
              <w:rPr>
                <w:rFonts w:ascii="Trebuchet MS" w:hAnsi="Trebuchet MS" w:cs="P22UndergroundBook"/>
              </w:rPr>
            </w:pPr>
            <w:r w:rsidRPr="00D2501E">
              <w:rPr>
                <w:rFonts w:ascii="Trebuchet MS" w:hAnsi="Trebuchet MS" w:cs="P22UndergroundBook"/>
              </w:rPr>
              <w:t>Project manager responsibilities</w:t>
            </w:r>
          </w:p>
        </w:tc>
        <w:tc>
          <w:tcPr>
            <w:tcW w:w="11589" w:type="dxa"/>
          </w:tcPr>
          <w:p w14:paraId="360EE1CE" w14:textId="7897E1D2" w:rsidR="00F226B8" w:rsidRPr="00D2501E" w:rsidDel="001E4971" w:rsidRDefault="00630EEB" w:rsidP="00463391">
            <w:pPr>
              <w:pStyle w:val="ListParagraph"/>
              <w:numPr>
                <w:ilvl w:val="0"/>
                <w:numId w:val="28"/>
              </w:numPr>
              <w:rPr>
                <w:rFonts w:ascii="Trebuchet MS" w:hAnsi="Trebuchet MS" w:cs="P22UndergroundBook"/>
              </w:rPr>
            </w:pPr>
            <w:r w:rsidRPr="00D2501E">
              <w:rPr>
                <w:rFonts w:ascii="Trebuchet MS" w:hAnsi="Trebuchet MS" w:cs="P22UndergroundBook"/>
              </w:rPr>
              <w:t>a</w:t>
            </w:r>
            <w:r w:rsidR="00A107A5" w:rsidRPr="00D2501E">
              <w:rPr>
                <w:rFonts w:ascii="Trebuchet MS" w:hAnsi="Trebuchet MS" w:cs="P22UndergroundBook"/>
              </w:rPr>
              <w:t>gree what the regular monitoring schedule will be and who has responsibility for it</w:t>
            </w:r>
            <w:r w:rsidR="00416A67" w:rsidRPr="00D2501E">
              <w:rPr>
                <w:rFonts w:ascii="Trebuchet MS" w:hAnsi="Trebuchet MS" w:cs="P22UndergroundBook"/>
              </w:rPr>
              <w:t xml:space="preserve"> and monitor it.</w:t>
            </w:r>
          </w:p>
        </w:tc>
      </w:tr>
      <w:tr w:rsidR="00F226B8" w:rsidRPr="00D2501E" w14:paraId="2E731222" w14:textId="77777777" w:rsidTr="00D2501E">
        <w:trPr>
          <w:trHeight w:val="609"/>
        </w:trPr>
        <w:tc>
          <w:tcPr>
            <w:tcW w:w="2411" w:type="dxa"/>
            <w:shd w:val="clear" w:color="auto" w:fill="FFFF00"/>
          </w:tcPr>
          <w:p w14:paraId="43E5025D" w14:textId="70FC45ED" w:rsidR="00F226B8" w:rsidRPr="00D2501E" w:rsidRDefault="00470260" w:rsidP="00940F3C">
            <w:pPr>
              <w:rPr>
                <w:rFonts w:ascii="Trebuchet MS" w:hAnsi="Trebuchet MS" w:cs="P22UndergroundBook"/>
              </w:rPr>
            </w:pPr>
            <w:r w:rsidRPr="00D2501E">
              <w:rPr>
                <w:rFonts w:ascii="Trebuchet MS" w:hAnsi="Trebuchet MS" w:cs="P22UndergroundBook"/>
              </w:rPr>
              <w:t>Housing provider</w:t>
            </w:r>
            <w:r w:rsidR="00F226B8" w:rsidRPr="00D2501E">
              <w:rPr>
                <w:rFonts w:ascii="Trebuchet MS" w:hAnsi="Trebuchet MS" w:cs="P22UndergroundBook"/>
              </w:rPr>
              <w:t xml:space="preserve"> responsibilities </w:t>
            </w:r>
          </w:p>
          <w:p w14:paraId="4398911D" w14:textId="77777777" w:rsidR="00F226B8" w:rsidRPr="00D2501E" w:rsidDel="001E4971" w:rsidRDefault="00F226B8" w:rsidP="00940F3C">
            <w:pPr>
              <w:rPr>
                <w:rFonts w:ascii="Trebuchet MS" w:hAnsi="Trebuchet MS" w:cs="P22UndergroundBook"/>
              </w:rPr>
            </w:pPr>
          </w:p>
        </w:tc>
        <w:tc>
          <w:tcPr>
            <w:tcW w:w="11589" w:type="dxa"/>
          </w:tcPr>
          <w:p w14:paraId="25BBBDF4" w14:textId="75BF1BDD" w:rsidR="00F226B8" w:rsidRPr="00D2501E" w:rsidDel="001E4971" w:rsidRDefault="00630EEB" w:rsidP="00463391">
            <w:pPr>
              <w:pStyle w:val="ListParagraph"/>
              <w:numPr>
                <w:ilvl w:val="0"/>
                <w:numId w:val="28"/>
              </w:numPr>
              <w:tabs>
                <w:tab w:val="left" w:pos="3225"/>
              </w:tabs>
              <w:rPr>
                <w:rFonts w:ascii="Trebuchet MS" w:hAnsi="Trebuchet MS" w:cs="P22UndergroundBook"/>
              </w:rPr>
            </w:pPr>
            <w:r w:rsidRPr="00D2501E">
              <w:rPr>
                <w:rFonts w:ascii="Trebuchet MS" w:hAnsi="Trebuchet MS" w:cs="P22UndergroundBook"/>
              </w:rPr>
              <w:t>e</w:t>
            </w:r>
            <w:r w:rsidR="00416A67" w:rsidRPr="00D2501E">
              <w:rPr>
                <w:rFonts w:ascii="Trebuchet MS" w:hAnsi="Trebuchet MS" w:cs="P22UndergroundBook"/>
              </w:rPr>
              <w:t>nsure that all issues reported that are the housing providers responsibility are rectified within [</w:t>
            </w:r>
            <w:r w:rsidR="00D94A03" w:rsidRPr="00D2501E">
              <w:rPr>
                <w:rFonts w:ascii="Trebuchet MS" w:hAnsi="Trebuchet MS" w:cs="P22UndergroundBook"/>
              </w:rPr>
              <w:t xml:space="preserve">specify </w:t>
            </w:r>
            <w:proofErr w:type="gramStart"/>
            <w:r w:rsidR="00D94A03" w:rsidRPr="00D2501E">
              <w:rPr>
                <w:rFonts w:ascii="Trebuchet MS" w:hAnsi="Trebuchet MS" w:cs="P22UndergroundBook"/>
              </w:rPr>
              <w:t>time period</w:t>
            </w:r>
            <w:proofErr w:type="gramEnd"/>
            <w:r w:rsidR="00416A67" w:rsidRPr="00D2501E">
              <w:rPr>
                <w:rFonts w:ascii="Trebuchet MS" w:hAnsi="Trebuchet MS" w:cs="P22UndergroundBook"/>
              </w:rPr>
              <w:t>].</w:t>
            </w:r>
          </w:p>
        </w:tc>
      </w:tr>
      <w:tr w:rsidR="00F226B8" w:rsidRPr="00D2501E" w14:paraId="62013B94" w14:textId="77777777" w:rsidTr="00D2501E">
        <w:tc>
          <w:tcPr>
            <w:tcW w:w="2411" w:type="dxa"/>
            <w:shd w:val="clear" w:color="auto" w:fill="FFFF00"/>
          </w:tcPr>
          <w:p w14:paraId="39C6649A" w14:textId="77777777" w:rsidR="00F226B8" w:rsidRPr="00D2501E" w:rsidDel="001E4971" w:rsidRDefault="00F226B8" w:rsidP="00940F3C">
            <w:pPr>
              <w:rPr>
                <w:rFonts w:ascii="Trebuchet MS" w:hAnsi="Trebuchet MS" w:cs="P22UndergroundBook"/>
              </w:rPr>
            </w:pPr>
            <w:r w:rsidRPr="00D2501E">
              <w:rPr>
                <w:rFonts w:ascii="Trebuchet MS" w:hAnsi="Trebuchet MS" w:cs="P22UndergroundBook"/>
              </w:rPr>
              <w:t>Local authority responsibilities</w:t>
            </w:r>
          </w:p>
        </w:tc>
        <w:tc>
          <w:tcPr>
            <w:tcW w:w="11589" w:type="dxa"/>
          </w:tcPr>
          <w:p w14:paraId="2D77A4FD" w14:textId="3F9CE0C0" w:rsidR="007C49B5" w:rsidRPr="00D2501E" w:rsidDel="001E4971" w:rsidRDefault="00630EEB" w:rsidP="00463391">
            <w:pPr>
              <w:pStyle w:val="ListParagraph"/>
              <w:numPr>
                <w:ilvl w:val="0"/>
                <w:numId w:val="28"/>
              </w:numPr>
              <w:rPr>
                <w:rFonts w:ascii="Trebuchet MS" w:hAnsi="Trebuchet MS" w:cs="P22UndergroundBook"/>
              </w:rPr>
            </w:pPr>
            <w:r w:rsidRPr="00D2501E">
              <w:rPr>
                <w:rFonts w:ascii="Trebuchet MS" w:hAnsi="Trebuchet MS" w:cs="P22UndergroundBook"/>
              </w:rPr>
              <w:t>e</w:t>
            </w:r>
            <w:r w:rsidR="00416A67" w:rsidRPr="00D2501E">
              <w:rPr>
                <w:rFonts w:ascii="Trebuchet MS" w:hAnsi="Trebuchet MS" w:cs="P22UndergroundBook"/>
              </w:rPr>
              <w:t>nsure that all issues reported that are the LA responsibility are rectified within [</w:t>
            </w:r>
            <w:r w:rsidR="00D94A03" w:rsidRPr="00D2501E">
              <w:rPr>
                <w:rFonts w:ascii="Trebuchet MS" w:hAnsi="Trebuchet MS" w:cs="P22UndergroundBook"/>
              </w:rPr>
              <w:t xml:space="preserve">specify </w:t>
            </w:r>
            <w:proofErr w:type="gramStart"/>
            <w:r w:rsidR="00D94A03" w:rsidRPr="00D2501E">
              <w:rPr>
                <w:rFonts w:ascii="Trebuchet MS" w:hAnsi="Trebuchet MS" w:cs="P22UndergroundBook"/>
              </w:rPr>
              <w:t>time period</w:t>
            </w:r>
            <w:proofErr w:type="gramEnd"/>
            <w:r w:rsidR="00416A67" w:rsidRPr="00D2501E">
              <w:rPr>
                <w:rFonts w:ascii="Trebuchet MS" w:hAnsi="Trebuchet MS" w:cs="P22UndergroundBook"/>
              </w:rPr>
              <w:t>].</w:t>
            </w:r>
          </w:p>
        </w:tc>
      </w:tr>
    </w:tbl>
    <w:p w14:paraId="1D4FEA8D" w14:textId="77777777" w:rsidR="007066B5" w:rsidRPr="00D2501E" w:rsidRDefault="007066B5" w:rsidP="00EA1E87">
      <w:pPr>
        <w:spacing w:after="0" w:line="240" w:lineRule="auto"/>
        <w:rPr>
          <w:rFonts w:ascii="Trebuchet MS" w:hAnsi="Trebuchet MS" w:cs="P22UndergroundBook"/>
          <w:b/>
          <w:bCs/>
          <w:sz w:val="24"/>
          <w:szCs w:val="24"/>
        </w:rPr>
      </w:pPr>
    </w:p>
    <w:p w14:paraId="75E073D0" w14:textId="01365B0E" w:rsidR="00EA1E87" w:rsidRPr="00D2501E" w:rsidRDefault="00CF75A3" w:rsidP="00EA1E87">
      <w:pPr>
        <w:spacing w:after="0" w:line="240" w:lineRule="auto"/>
        <w:rPr>
          <w:rFonts w:ascii="Trebuchet MS" w:hAnsi="Trebuchet MS" w:cs="P22UndergroundBook"/>
          <w:b/>
          <w:bCs/>
          <w:sz w:val="24"/>
          <w:szCs w:val="24"/>
        </w:rPr>
      </w:pPr>
      <w:r w:rsidRPr="00D2501E">
        <w:rPr>
          <w:rFonts w:ascii="Trebuchet MS" w:hAnsi="Trebuchet MS" w:cs="P22UndergroundBook"/>
          <w:b/>
          <w:bCs/>
          <w:sz w:val="24"/>
          <w:szCs w:val="24"/>
        </w:rPr>
        <w:t xml:space="preserve">Detail on operational FRP requirements </w:t>
      </w:r>
    </w:p>
    <w:p w14:paraId="77F44BEC" w14:textId="72118D59" w:rsidR="007066B5" w:rsidRPr="00D2501E" w:rsidRDefault="007066B5" w:rsidP="00EA1E87">
      <w:pPr>
        <w:spacing w:after="0" w:line="240" w:lineRule="auto"/>
        <w:rPr>
          <w:rFonts w:ascii="Trebuchet MS" w:hAnsi="Trebuchet MS" w:cs="P22UndergroundBook"/>
          <w:b/>
          <w:bCs/>
          <w:sz w:val="24"/>
          <w:szCs w:val="24"/>
        </w:rPr>
      </w:pPr>
    </w:p>
    <w:p w14:paraId="26688FD6" w14:textId="26A07EAC" w:rsidR="007066B5" w:rsidRPr="00D2501E" w:rsidRDefault="007066B5" w:rsidP="00EA1E87">
      <w:pPr>
        <w:spacing w:after="0" w:line="240" w:lineRule="auto"/>
        <w:rPr>
          <w:rFonts w:ascii="Trebuchet MS" w:hAnsi="Trebuchet MS" w:cs="P22UndergroundBook"/>
          <w:sz w:val="24"/>
          <w:szCs w:val="24"/>
          <w:u w:val="single"/>
        </w:rPr>
      </w:pPr>
      <w:r w:rsidRPr="00D2501E">
        <w:rPr>
          <w:rFonts w:ascii="Trebuchet MS" w:hAnsi="Trebuchet MS" w:cs="P22UndergroundBook"/>
          <w:sz w:val="24"/>
          <w:szCs w:val="24"/>
          <w:u w:val="single"/>
        </w:rPr>
        <w:t>New / relocated sites</w:t>
      </w:r>
    </w:p>
    <w:p w14:paraId="123463F6" w14:textId="77777777" w:rsidR="00EA1E87" w:rsidRPr="00D2501E" w:rsidRDefault="00EA1E87" w:rsidP="008273BC">
      <w:pPr>
        <w:tabs>
          <w:tab w:val="left" w:pos="5250"/>
        </w:tabs>
        <w:spacing w:after="0" w:line="240" w:lineRule="auto"/>
        <w:rPr>
          <w:rFonts w:ascii="Trebuchet MS" w:hAnsi="Trebuchet MS" w:cs="Arial"/>
          <w:b/>
          <w:sz w:val="20"/>
          <w:szCs w:val="20"/>
        </w:rPr>
      </w:pPr>
    </w:p>
    <w:tbl>
      <w:tblPr>
        <w:tblStyle w:val="TableGrid"/>
        <w:tblW w:w="13974" w:type="dxa"/>
        <w:tblLook w:val="04A0" w:firstRow="1" w:lastRow="0" w:firstColumn="1" w:lastColumn="0" w:noHBand="0" w:noVBand="1"/>
      </w:tblPr>
      <w:tblGrid>
        <w:gridCol w:w="2439"/>
        <w:gridCol w:w="2771"/>
        <w:gridCol w:w="1097"/>
        <w:gridCol w:w="2902"/>
        <w:gridCol w:w="2382"/>
        <w:gridCol w:w="2383"/>
      </w:tblGrid>
      <w:tr w:rsidR="006C37B7" w:rsidRPr="00D2501E" w14:paraId="3F18E0C6" w14:textId="77777777" w:rsidTr="00D2501E">
        <w:trPr>
          <w:trHeight w:val="468"/>
        </w:trPr>
        <w:tc>
          <w:tcPr>
            <w:tcW w:w="2439" w:type="dxa"/>
            <w:shd w:val="clear" w:color="auto" w:fill="FFFF00"/>
          </w:tcPr>
          <w:p w14:paraId="7D0BB72F" w14:textId="600A579B" w:rsidR="006C37B7" w:rsidRPr="00D2501E" w:rsidRDefault="006C37B7" w:rsidP="00835E2B">
            <w:pPr>
              <w:rPr>
                <w:rFonts w:ascii="Trebuchet MS" w:hAnsi="Trebuchet MS" w:cs="P22UndergroundBook"/>
              </w:rPr>
            </w:pPr>
            <w:r w:rsidRPr="00D2501E">
              <w:rPr>
                <w:rFonts w:ascii="Trebuchet MS" w:hAnsi="Trebuchet MS" w:cs="P22UndergroundBook"/>
              </w:rPr>
              <w:t>Detail</w:t>
            </w:r>
          </w:p>
        </w:tc>
        <w:tc>
          <w:tcPr>
            <w:tcW w:w="11535" w:type="dxa"/>
            <w:gridSpan w:val="5"/>
          </w:tcPr>
          <w:p w14:paraId="4549E667" w14:textId="5E603614" w:rsidR="006C37B7" w:rsidRPr="00D2501E" w:rsidRDefault="006C37B7" w:rsidP="006C37B7">
            <w:pPr>
              <w:rPr>
                <w:rFonts w:ascii="Trebuchet MS" w:hAnsi="Trebuchet MS" w:cs="P22UndergroundBook"/>
              </w:rPr>
            </w:pPr>
            <w:r w:rsidRPr="00D2501E">
              <w:rPr>
                <w:rFonts w:ascii="Trebuchet MS" w:hAnsi="Trebuchet MS" w:cs="P22UndergroundBook"/>
              </w:rPr>
              <w:t xml:space="preserve">Use the information gathered on your site visit to assess if the </w:t>
            </w:r>
            <w:r w:rsidR="007066B5" w:rsidRPr="00D2501E">
              <w:rPr>
                <w:rFonts w:ascii="Trebuchet MS" w:hAnsi="Trebuchet MS" w:cs="P22UndergroundBook"/>
              </w:rPr>
              <w:t xml:space="preserve">rubbish, </w:t>
            </w:r>
            <w:r w:rsidR="00CF75A3" w:rsidRPr="00D2501E">
              <w:rPr>
                <w:rFonts w:ascii="Trebuchet MS" w:hAnsi="Trebuchet MS" w:cs="P22UndergroundBook"/>
              </w:rPr>
              <w:t xml:space="preserve">dry </w:t>
            </w:r>
            <w:r w:rsidRPr="00D2501E">
              <w:rPr>
                <w:rFonts w:ascii="Trebuchet MS" w:hAnsi="Trebuchet MS" w:cs="P22UndergroundBook"/>
              </w:rPr>
              <w:t>recycling</w:t>
            </w:r>
            <w:r w:rsidR="00121A0D" w:rsidRPr="00D2501E">
              <w:rPr>
                <w:rFonts w:ascii="Trebuchet MS" w:hAnsi="Trebuchet MS" w:cs="P22UndergroundBook"/>
              </w:rPr>
              <w:t xml:space="preserve"> and food waste bins</w:t>
            </w:r>
            <w:r w:rsidRPr="00D2501E">
              <w:rPr>
                <w:rFonts w:ascii="Trebuchet MS" w:hAnsi="Trebuchet MS" w:cs="P22UndergroundBook"/>
              </w:rPr>
              <w:t xml:space="preserve"> </w:t>
            </w:r>
            <w:r w:rsidR="007066B5" w:rsidRPr="00D2501E">
              <w:rPr>
                <w:rFonts w:ascii="Trebuchet MS" w:hAnsi="Trebuchet MS" w:cs="P22UndergroundBook"/>
              </w:rPr>
              <w:t xml:space="preserve">and locations meet the FRP </w:t>
            </w:r>
            <w:r w:rsidR="007C49B5" w:rsidRPr="00D2501E">
              <w:rPr>
                <w:rFonts w:ascii="Trebuchet MS" w:hAnsi="Trebuchet MS" w:cs="P22UndergroundBook"/>
              </w:rPr>
              <w:t xml:space="preserve">guidelines </w:t>
            </w:r>
            <w:r w:rsidR="007066B5" w:rsidRPr="00D2501E">
              <w:rPr>
                <w:rFonts w:ascii="Trebuchet MS" w:hAnsi="Trebuchet MS" w:cs="P22UndergroundBook"/>
              </w:rPr>
              <w:t>as listed in FRP 1 – 5 above</w:t>
            </w:r>
            <w:r w:rsidRPr="00D2501E">
              <w:rPr>
                <w:rFonts w:ascii="Trebuchet MS" w:hAnsi="Trebuchet MS" w:cs="P22UndergroundBook"/>
              </w:rPr>
              <w:t xml:space="preserve">. </w:t>
            </w:r>
            <w:r w:rsidR="00F25DEF" w:rsidRPr="00D2501E">
              <w:rPr>
                <w:rFonts w:ascii="Trebuchet MS" w:hAnsi="Trebuchet MS" w:cs="P22UndergroundBook"/>
              </w:rPr>
              <w:t>You can also use this table to detail new locations of new bins (if not being added to an existing location).</w:t>
            </w:r>
          </w:p>
        </w:tc>
      </w:tr>
      <w:tr w:rsidR="004F7F64" w:rsidRPr="00D2501E" w14:paraId="2016C9A5" w14:textId="77777777" w:rsidTr="00D2501E">
        <w:trPr>
          <w:trHeight w:val="88"/>
        </w:trPr>
        <w:tc>
          <w:tcPr>
            <w:tcW w:w="2439" w:type="dxa"/>
            <w:vMerge w:val="restart"/>
            <w:shd w:val="clear" w:color="auto" w:fill="FFFF00"/>
          </w:tcPr>
          <w:p w14:paraId="3873E03A" w14:textId="06B1B7C2" w:rsidR="004F7F64" w:rsidRPr="00D2501E" w:rsidRDefault="004F7F64" w:rsidP="00835E2B">
            <w:pPr>
              <w:rPr>
                <w:rFonts w:ascii="Trebuchet MS" w:hAnsi="Trebuchet MS" w:cs="P22UndergroundBook"/>
              </w:rPr>
            </w:pPr>
            <w:r w:rsidRPr="00D2501E">
              <w:rPr>
                <w:rFonts w:ascii="Trebuchet MS" w:hAnsi="Trebuchet MS" w:cs="P22UndergroundBook"/>
              </w:rPr>
              <w:t xml:space="preserve">Include detail of any sites which require relocating. </w:t>
            </w:r>
          </w:p>
        </w:tc>
        <w:tc>
          <w:tcPr>
            <w:tcW w:w="2771" w:type="dxa"/>
            <w:vAlign w:val="center"/>
          </w:tcPr>
          <w:p w14:paraId="4E5679ED" w14:textId="77777777" w:rsidR="004F7F64" w:rsidRPr="00D2501E" w:rsidRDefault="004F7F64" w:rsidP="00835E2B">
            <w:pPr>
              <w:rPr>
                <w:rFonts w:ascii="Trebuchet MS" w:hAnsi="Trebuchet MS" w:cs="P22UndergroundBook"/>
              </w:rPr>
            </w:pPr>
          </w:p>
        </w:tc>
        <w:tc>
          <w:tcPr>
            <w:tcW w:w="1097" w:type="dxa"/>
            <w:shd w:val="clear" w:color="auto" w:fill="FFFF00"/>
            <w:vAlign w:val="center"/>
          </w:tcPr>
          <w:p w14:paraId="66904692" w14:textId="398AA436" w:rsidR="004F7F64" w:rsidRPr="00D2501E" w:rsidRDefault="004F7F64" w:rsidP="00835E2B">
            <w:pPr>
              <w:rPr>
                <w:rFonts w:ascii="Trebuchet MS" w:hAnsi="Trebuchet MS" w:cs="P22UndergroundBook"/>
              </w:rPr>
            </w:pPr>
            <w:r w:rsidRPr="00D2501E">
              <w:rPr>
                <w:rFonts w:ascii="Trebuchet MS" w:hAnsi="Trebuchet MS" w:cs="P22UndergroundBook"/>
              </w:rPr>
              <w:t>Location ref no</w:t>
            </w:r>
          </w:p>
        </w:tc>
        <w:tc>
          <w:tcPr>
            <w:tcW w:w="2902" w:type="dxa"/>
            <w:shd w:val="clear" w:color="auto" w:fill="FFFF00"/>
            <w:vAlign w:val="center"/>
          </w:tcPr>
          <w:p w14:paraId="47F04833" w14:textId="59A1E263" w:rsidR="004F7F64" w:rsidRPr="00D2501E" w:rsidRDefault="004F7F64" w:rsidP="00463391">
            <w:pPr>
              <w:jc w:val="center"/>
              <w:rPr>
                <w:rFonts w:ascii="Trebuchet MS" w:hAnsi="Trebuchet MS" w:cs="P22UndergroundBook"/>
              </w:rPr>
            </w:pPr>
            <w:r w:rsidRPr="00D2501E">
              <w:rPr>
                <w:rFonts w:ascii="Trebuchet MS" w:hAnsi="Trebuchet MS" w:cs="P22UndergroundBook"/>
              </w:rPr>
              <w:t>Describe location</w:t>
            </w:r>
          </w:p>
        </w:tc>
        <w:tc>
          <w:tcPr>
            <w:tcW w:w="2382" w:type="dxa"/>
            <w:shd w:val="clear" w:color="auto" w:fill="FFFF00"/>
            <w:vAlign w:val="center"/>
          </w:tcPr>
          <w:p w14:paraId="4066AE1A" w14:textId="28303A36" w:rsidR="004F7F64" w:rsidRPr="00D2501E" w:rsidRDefault="004F7F64" w:rsidP="00D2501E">
            <w:pPr>
              <w:jc w:val="center"/>
              <w:rPr>
                <w:rFonts w:ascii="Trebuchet MS" w:hAnsi="Trebuchet MS" w:cs="P22UndergroundBook"/>
              </w:rPr>
            </w:pPr>
            <w:r w:rsidRPr="00D2501E">
              <w:rPr>
                <w:rFonts w:ascii="Trebuchet MS" w:hAnsi="Trebuchet MS" w:cs="P22UndergroundBook"/>
              </w:rPr>
              <w:t>Quantity of dry recycling, food &amp; rubbish bins</w:t>
            </w:r>
          </w:p>
        </w:tc>
        <w:tc>
          <w:tcPr>
            <w:tcW w:w="2383" w:type="dxa"/>
            <w:shd w:val="clear" w:color="auto" w:fill="FFFF00"/>
            <w:vAlign w:val="center"/>
          </w:tcPr>
          <w:p w14:paraId="506DD1CF" w14:textId="4E87E47E" w:rsidR="004F7F64" w:rsidRPr="00D2501E" w:rsidRDefault="004F7F64" w:rsidP="00463391">
            <w:pPr>
              <w:jc w:val="center"/>
              <w:rPr>
                <w:rFonts w:ascii="Trebuchet MS" w:hAnsi="Trebuchet MS" w:cs="P22UndergroundBook"/>
              </w:rPr>
            </w:pPr>
            <w:r w:rsidRPr="00D2501E">
              <w:rPr>
                <w:rFonts w:ascii="Trebuchet MS" w:hAnsi="Trebuchet MS" w:cs="P22UndergroundBook"/>
              </w:rPr>
              <w:t xml:space="preserve">Additional details  </w:t>
            </w:r>
          </w:p>
        </w:tc>
      </w:tr>
      <w:tr w:rsidR="004F7F64" w:rsidRPr="00D2501E" w14:paraId="627D91E2" w14:textId="77777777" w:rsidTr="00D2501E">
        <w:trPr>
          <w:trHeight w:val="86"/>
        </w:trPr>
        <w:tc>
          <w:tcPr>
            <w:tcW w:w="2439" w:type="dxa"/>
            <w:vMerge/>
            <w:shd w:val="clear" w:color="auto" w:fill="FFFF00"/>
          </w:tcPr>
          <w:p w14:paraId="0A6CF4C4" w14:textId="77777777" w:rsidR="004F7F64" w:rsidRPr="00D2501E" w:rsidRDefault="004F7F64" w:rsidP="00835E2B">
            <w:pPr>
              <w:rPr>
                <w:rFonts w:ascii="Trebuchet MS" w:hAnsi="Trebuchet MS" w:cs="P22UndergroundBook"/>
              </w:rPr>
            </w:pPr>
          </w:p>
        </w:tc>
        <w:tc>
          <w:tcPr>
            <w:tcW w:w="2771" w:type="dxa"/>
            <w:shd w:val="clear" w:color="auto" w:fill="FFFF99"/>
            <w:vAlign w:val="center"/>
          </w:tcPr>
          <w:p w14:paraId="528AF7D5" w14:textId="5A0C0351" w:rsidR="004F7F64" w:rsidRPr="00D2501E" w:rsidRDefault="004F7F64" w:rsidP="006C37B7">
            <w:pPr>
              <w:rPr>
                <w:rFonts w:ascii="Trebuchet MS" w:hAnsi="Trebuchet MS" w:cs="P22UndergroundBook"/>
              </w:rPr>
            </w:pPr>
            <w:r w:rsidRPr="00D2501E">
              <w:rPr>
                <w:rFonts w:ascii="Trebuchet MS" w:hAnsi="Trebuchet MS" w:cs="P22UndergroundBook"/>
              </w:rPr>
              <w:t>Site to be relocated (example)</w:t>
            </w:r>
          </w:p>
          <w:p w14:paraId="33CFC146" w14:textId="137346A3" w:rsidR="004F7F64" w:rsidRPr="00D2501E" w:rsidRDefault="004F7F64" w:rsidP="006C37B7">
            <w:pPr>
              <w:rPr>
                <w:rFonts w:ascii="Trebuchet MS" w:hAnsi="Trebuchet MS" w:cs="P22UndergroundBook"/>
              </w:rPr>
            </w:pPr>
          </w:p>
        </w:tc>
        <w:tc>
          <w:tcPr>
            <w:tcW w:w="1097" w:type="dxa"/>
            <w:shd w:val="clear" w:color="auto" w:fill="FFFF99"/>
            <w:vAlign w:val="center"/>
          </w:tcPr>
          <w:p w14:paraId="443668CE" w14:textId="473BF68E" w:rsidR="004F7F64" w:rsidRPr="00D2501E" w:rsidRDefault="004F7F64" w:rsidP="00835E2B">
            <w:pPr>
              <w:rPr>
                <w:rFonts w:ascii="Trebuchet MS" w:hAnsi="Trebuchet MS" w:cs="P22UndergroundBook"/>
              </w:rPr>
            </w:pPr>
            <w:r w:rsidRPr="00D2501E">
              <w:rPr>
                <w:rFonts w:ascii="Trebuchet MS" w:hAnsi="Trebuchet MS" w:cs="P22UndergroundBook"/>
              </w:rPr>
              <w:t>R3</w:t>
            </w:r>
          </w:p>
        </w:tc>
        <w:tc>
          <w:tcPr>
            <w:tcW w:w="2902" w:type="dxa"/>
            <w:shd w:val="clear" w:color="auto" w:fill="FFFF99"/>
            <w:vAlign w:val="center"/>
          </w:tcPr>
          <w:p w14:paraId="765F8086" w14:textId="417679F9" w:rsidR="004F7F64" w:rsidRPr="00D2501E" w:rsidRDefault="004F7F64" w:rsidP="00835E2B">
            <w:pPr>
              <w:rPr>
                <w:rFonts w:ascii="Trebuchet MS" w:hAnsi="Trebuchet MS" w:cs="P22UndergroundBook"/>
              </w:rPr>
            </w:pPr>
            <w:r w:rsidRPr="00D2501E">
              <w:rPr>
                <w:rFonts w:ascii="Trebuchet MS" w:hAnsi="Trebuchet MS" w:cs="P22UndergroundBook"/>
              </w:rPr>
              <w:t>Round the back of block C next to the rubbish bin chamber</w:t>
            </w:r>
          </w:p>
        </w:tc>
        <w:tc>
          <w:tcPr>
            <w:tcW w:w="2382" w:type="dxa"/>
            <w:shd w:val="clear" w:color="auto" w:fill="auto"/>
            <w:vAlign w:val="center"/>
          </w:tcPr>
          <w:p w14:paraId="6449F5C8" w14:textId="77777777" w:rsidR="004F7F64" w:rsidRPr="00D2501E" w:rsidRDefault="004F7F64" w:rsidP="004F7F64">
            <w:pPr>
              <w:pStyle w:val="ListParagraph"/>
              <w:numPr>
                <w:ilvl w:val="0"/>
                <w:numId w:val="28"/>
              </w:numPr>
              <w:ind w:left="325"/>
              <w:rPr>
                <w:rFonts w:ascii="Trebuchet MS" w:hAnsi="Trebuchet MS" w:cs="P22UndergroundBook"/>
              </w:rPr>
            </w:pPr>
            <w:r w:rsidRPr="00D2501E">
              <w:rPr>
                <w:rFonts w:ascii="Trebuchet MS" w:hAnsi="Trebuchet MS" w:cs="P22UndergroundBook"/>
              </w:rPr>
              <w:t>4 x 120ltr rubbish bins</w:t>
            </w:r>
          </w:p>
          <w:p w14:paraId="23C86727" w14:textId="77777777" w:rsidR="004F7F64" w:rsidRPr="00D2501E" w:rsidRDefault="004F7F64" w:rsidP="004F7F64">
            <w:pPr>
              <w:pStyle w:val="ListParagraph"/>
              <w:numPr>
                <w:ilvl w:val="0"/>
                <w:numId w:val="28"/>
              </w:numPr>
              <w:ind w:left="325"/>
              <w:rPr>
                <w:rFonts w:ascii="Trebuchet MS" w:hAnsi="Trebuchet MS" w:cs="P22UndergroundBook"/>
              </w:rPr>
            </w:pPr>
            <w:r w:rsidRPr="00D2501E">
              <w:rPr>
                <w:rFonts w:ascii="Trebuchet MS" w:hAnsi="Trebuchet MS" w:cs="P22UndergroundBook"/>
              </w:rPr>
              <w:t>2 x 1280ltr recycling bins</w:t>
            </w:r>
          </w:p>
          <w:p w14:paraId="712663AC" w14:textId="58B49BC3" w:rsidR="004F7F64" w:rsidRPr="00D2501E" w:rsidRDefault="004F7F64" w:rsidP="00463391">
            <w:pPr>
              <w:pStyle w:val="ListParagraph"/>
              <w:numPr>
                <w:ilvl w:val="0"/>
                <w:numId w:val="28"/>
              </w:numPr>
              <w:ind w:left="325"/>
              <w:rPr>
                <w:rFonts w:ascii="Trebuchet MS" w:hAnsi="Trebuchet MS" w:cs="P22UndergroundBook"/>
              </w:rPr>
            </w:pPr>
            <w:r w:rsidRPr="00D2501E">
              <w:rPr>
                <w:rFonts w:ascii="Trebuchet MS" w:hAnsi="Trebuchet MS" w:cs="P22UndergroundBook"/>
              </w:rPr>
              <w:t>1 x 140ltr food waste bin &amp; housing unit.</w:t>
            </w:r>
          </w:p>
        </w:tc>
        <w:tc>
          <w:tcPr>
            <w:tcW w:w="2383" w:type="dxa"/>
            <w:shd w:val="clear" w:color="auto" w:fill="auto"/>
            <w:vAlign w:val="center"/>
          </w:tcPr>
          <w:p w14:paraId="45C0F7B9" w14:textId="4858FE17" w:rsidR="009F2FD0" w:rsidRPr="00D2501E" w:rsidRDefault="009F2FD0" w:rsidP="009F2FD0">
            <w:pPr>
              <w:pStyle w:val="ListParagraph"/>
              <w:numPr>
                <w:ilvl w:val="0"/>
                <w:numId w:val="28"/>
              </w:numPr>
              <w:ind w:left="350"/>
              <w:rPr>
                <w:rFonts w:ascii="Trebuchet MS" w:hAnsi="Trebuchet MS" w:cs="P22UndergroundBook"/>
              </w:rPr>
            </w:pPr>
            <w:r w:rsidRPr="00D2501E">
              <w:rPr>
                <w:rFonts w:ascii="Trebuchet MS" w:hAnsi="Trebuchet MS" w:cs="P22UndergroundBook"/>
              </w:rPr>
              <w:t xml:space="preserve">Relocate to front of block </w:t>
            </w:r>
            <w:r w:rsidR="00380E6A" w:rsidRPr="00D2501E">
              <w:rPr>
                <w:rFonts w:ascii="Trebuchet MS" w:hAnsi="Trebuchet MS" w:cs="P22UndergroundBook"/>
              </w:rPr>
              <w:t>C</w:t>
            </w:r>
            <w:r w:rsidRPr="00D2501E">
              <w:rPr>
                <w:rFonts w:ascii="Trebuchet MS" w:hAnsi="Trebuchet MS" w:cs="P22UndergroundBook"/>
              </w:rPr>
              <w:t xml:space="preserve">.  </w:t>
            </w:r>
          </w:p>
          <w:p w14:paraId="10F6ADFE" w14:textId="5D9E5565" w:rsidR="004F7F64" w:rsidRPr="00D2501E" w:rsidRDefault="009F2FD0" w:rsidP="00463391">
            <w:pPr>
              <w:pStyle w:val="ListParagraph"/>
              <w:numPr>
                <w:ilvl w:val="0"/>
                <w:numId w:val="28"/>
              </w:numPr>
              <w:ind w:left="350"/>
              <w:rPr>
                <w:rFonts w:ascii="Trebuchet MS" w:hAnsi="Trebuchet MS" w:cs="P22UndergroundBook"/>
              </w:rPr>
            </w:pPr>
            <w:r w:rsidRPr="00D2501E">
              <w:rPr>
                <w:rFonts w:ascii="Trebuchet MS" w:hAnsi="Trebuchet MS" w:cs="P22UndergroundBook"/>
              </w:rPr>
              <w:t>New drop kerb and hardstanding (5m x 5m) required.</w:t>
            </w:r>
          </w:p>
        </w:tc>
      </w:tr>
      <w:tr w:rsidR="004F7F64" w:rsidRPr="00D2501E" w14:paraId="391DDDF3" w14:textId="77777777" w:rsidTr="00D2501E">
        <w:trPr>
          <w:trHeight w:val="86"/>
        </w:trPr>
        <w:tc>
          <w:tcPr>
            <w:tcW w:w="2439" w:type="dxa"/>
            <w:vMerge/>
            <w:shd w:val="clear" w:color="auto" w:fill="FFFF00"/>
          </w:tcPr>
          <w:p w14:paraId="0652762E" w14:textId="77777777" w:rsidR="004F7F64" w:rsidRPr="00D2501E" w:rsidRDefault="004F7F64" w:rsidP="00835E2B">
            <w:pPr>
              <w:rPr>
                <w:rFonts w:ascii="Trebuchet MS" w:hAnsi="Trebuchet MS" w:cs="P22UndergroundBook"/>
              </w:rPr>
            </w:pPr>
          </w:p>
        </w:tc>
        <w:tc>
          <w:tcPr>
            <w:tcW w:w="2771" w:type="dxa"/>
            <w:shd w:val="clear" w:color="auto" w:fill="FFFF99"/>
            <w:vAlign w:val="center"/>
          </w:tcPr>
          <w:p w14:paraId="38528637" w14:textId="0DF81BE8" w:rsidR="004F7F64" w:rsidRPr="00D2501E" w:rsidRDefault="004F7F64" w:rsidP="006C37B7">
            <w:pPr>
              <w:rPr>
                <w:rFonts w:ascii="Trebuchet MS" w:hAnsi="Trebuchet MS" w:cs="P22UndergroundBook"/>
              </w:rPr>
            </w:pPr>
            <w:r w:rsidRPr="00D2501E">
              <w:rPr>
                <w:rFonts w:ascii="Trebuchet MS" w:hAnsi="Trebuchet MS" w:cs="P22UndergroundBook"/>
              </w:rPr>
              <w:t>New location (example)</w:t>
            </w:r>
          </w:p>
          <w:p w14:paraId="44AAA636" w14:textId="4869A70B" w:rsidR="004F7F64" w:rsidRPr="00D2501E" w:rsidRDefault="004F7F64" w:rsidP="006C37B7">
            <w:pPr>
              <w:rPr>
                <w:rFonts w:ascii="Trebuchet MS" w:hAnsi="Trebuchet MS" w:cs="P22UndergroundBook"/>
              </w:rPr>
            </w:pPr>
          </w:p>
        </w:tc>
        <w:tc>
          <w:tcPr>
            <w:tcW w:w="1097" w:type="dxa"/>
            <w:shd w:val="clear" w:color="auto" w:fill="FFFF99"/>
            <w:vAlign w:val="center"/>
          </w:tcPr>
          <w:p w14:paraId="61B739AF" w14:textId="1EFC1C3A" w:rsidR="004F7F64" w:rsidRPr="00D2501E" w:rsidRDefault="004F7F64" w:rsidP="00835E2B">
            <w:pPr>
              <w:rPr>
                <w:rFonts w:ascii="Trebuchet MS" w:hAnsi="Trebuchet MS" w:cs="P22UndergroundBook"/>
              </w:rPr>
            </w:pPr>
            <w:r w:rsidRPr="00D2501E">
              <w:rPr>
                <w:rFonts w:ascii="Trebuchet MS" w:hAnsi="Trebuchet MS" w:cs="P22UndergroundBook"/>
              </w:rPr>
              <w:t>R5</w:t>
            </w:r>
          </w:p>
        </w:tc>
        <w:tc>
          <w:tcPr>
            <w:tcW w:w="2902" w:type="dxa"/>
            <w:shd w:val="clear" w:color="auto" w:fill="FFFF99"/>
            <w:vAlign w:val="center"/>
          </w:tcPr>
          <w:p w14:paraId="4D2CE722" w14:textId="47286D15" w:rsidR="004F7F64" w:rsidRPr="00D2501E" w:rsidRDefault="004F7F64" w:rsidP="00835E2B">
            <w:pPr>
              <w:rPr>
                <w:rFonts w:ascii="Trebuchet MS" w:hAnsi="Trebuchet MS" w:cs="P22UndergroundBook"/>
              </w:rPr>
            </w:pPr>
            <w:r w:rsidRPr="00D2501E">
              <w:rPr>
                <w:rFonts w:ascii="Trebuchet MS" w:hAnsi="Trebuchet MS" w:cs="P22UndergroundBook"/>
              </w:rPr>
              <w:t xml:space="preserve">Close chutes in block A and place rubbish bins next to dry recycling and food waste bins </w:t>
            </w:r>
          </w:p>
        </w:tc>
        <w:tc>
          <w:tcPr>
            <w:tcW w:w="2382" w:type="dxa"/>
            <w:shd w:val="clear" w:color="auto" w:fill="auto"/>
            <w:vAlign w:val="center"/>
          </w:tcPr>
          <w:p w14:paraId="38EFDE10" w14:textId="77777777" w:rsidR="004F7F64" w:rsidRPr="00D2501E" w:rsidRDefault="004F7F64" w:rsidP="004F7F64">
            <w:pPr>
              <w:pStyle w:val="ListParagraph"/>
              <w:numPr>
                <w:ilvl w:val="0"/>
                <w:numId w:val="45"/>
              </w:numPr>
              <w:ind w:left="325"/>
              <w:rPr>
                <w:rFonts w:ascii="Trebuchet MS" w:hAnsi="Trebuchet MS" w:cs="P22UndergroundBook"/>
              </w:rPr>
            </w:pPr>
            <w:r w:rsidRPr="00D2501E">
              <w:rPr>
                <w:rFonts w:ascii="Trebuchet MS" w:hAnsi="Trebuchet MS" w:cs="P22UndergroundBook"/>
              </w:rPr>
              <w:t>6 x 1280ltr rubbish bins</w:t>
            </w:r>
          </w:p>
          <w:p w14:paraId="3E922CBB" w14:textId="77777777" w:rsidR="004F7F64" w:rsidRPr="00D2501E" w:rsidRDefault="004F7F64" w:rsidP="004F7F64">
            <w:pPr>
              <w:pStyle w:val="ListParagraph"/>
              <w:numPr>
                <w:ilvl w:val="0"/>
                <w:numId w:val="45"/>
              </w:numPr>
              <w:ind w:left="325"/>
              <w:rPr>
                <w:rFonts w:ascii="Trebuchet MS" w:hAnsi="Trebuchet MS" w:cs="P22UndergroundBook"/>
              </w:rPr>
            </w:pPr>
            <w:r w:rsidRPr="00D2501E">
              <w:rPr>
                <w:rFonts w:ascii="Trebuchet MS" w:hAnsi="Trebuchet MS" w:cs="P22UndergroundBook"/>
              </w:rPr>
              <w:t>2 x 1280ltr dry recycling</w:t>
            </w:r>
          </w:p>
          <w:p w14:paraId="7969C91F" w14:textId="674E369E" w:rsidR="004F7F64" w:rsidRPr="00D2501E" w:rsidRDefault="004F7F64" w:rsidP="00463391">
            <w:pPr>
              <w:pStyle w:val="ListParagraph"/>
              <w:numPr>
                <w:ilvl w:val="0"/>
                <w:numId w:val="45"/>
              </w:numPr>
              <w:ind w:left="325"/>
              <w:rPr>
                <w:rFonts w:ascii="Trebuchet MS" w:hAnsi="Trebuchet MS" w:cs="P22UndergroundBook"/>
              </w:rPr>
            </w:pPr>
            <w:r w:rsidRPr="00D2501E">
              <w:rPr>
                <w:rFonts w:ascii="Trebuchet MS" w:hAnsi="Trebuchet MS" w:cs="P22UndergroundBook"/>
              </w:rPr>
              <w:t>1 x 140ltr food bin.</w:t>
            </w:r>
          </w:p>
        </w:tc>
        <w:tc>
          <w:tcPr>
            <w:tcW w:w="2383" w:type="dxa"/>
            <w:shd w:val="clear" w:color="auto" w:fill="auto"/>
            <w:vAlign w:val="center"/>
          </w:tcPr>
          <w:p w14:paraId="29C21C03" w14:textId="77777777" w:rsidR="009F2FD0" w:rsidRPr="00D2501E" w:rsidRDefault="009F2FD0" w:rsidP="009F2FD0">
            <w:pPr>
              <w:pStyle w:val="ListParagraph"/>
              <w:numPr>
                <w:ilvl w:val="0"/>
                <w:numId w:val="45"/>
              </w:numPr>
              <w:ind w:left="350"/>
              <w:rPr>
                <w:rFonts w:ascii="Trebuchet MS" w:hAnsi="Trebuchet MS" w:cs="P22UndergroundBook"/>
              </w:rPr>
            </w:pPr>
            <w:r w:rsidRPr="00D2501E">
              <w:rPr>
                <w:rFonts w:ascii="Trebuchet MS" w:hAnsi="Trebuchet MS" w:cs="P22UndergroundBook"/>
              </w:rPr>
              <w:t xml:space="preserve">Closure of chutes on each of 5 floors </w:t>
            </w:r>
          </w:p>
          <w:p w14:paraId="248C657B" w14:textId="24C2FCE5" w:rsidR="009F2FD0" w:rsidRPr="00D2501E" w:rsidRDefault="009F2FD0" w:rsidP="00463391">
            <w:pPr>
              <w:pStyle w:val="ListParagraph"/>
              <w:numPr>
                <w:ilvl w:val="0"/>
                <w:numId w:val="45"/>
              </w:numPr>
              <w:ind w:left="350"/>
              <w:rPr>
                <w:rFonts w:ascii="Trebuchet MS" w:hAnsi="Trebuchet MS" w:cs="P22UndergroundBook"/>
              </w:rPr>
            </w:pPr>
            <w:r w:rsidRPr="00D2501E">
              <w:rPr>
                <w:rFonts w:ascii="Trebuchet MS" w:hAnsi="Trebuchet MS" w:cs="P22UndergroundBook"/>
              </w:rPr>
              <w:t>Line painting around new bins</w:t>
            </w:r>
          </w:p>
        </w:tc>
      </w:tr>
      <w:tr w:rsidR="004F7F64" w:rsidRPr="00D2501E" w14:paraId="1272809A" w14:textId="77777777" w:rsidTr="00D2501E">
        <w:trPr>
          <w:trHeight w:val="86"/>
        </w:trPr>
        <w:tc>
          <w:tcPr>
            <w:tcW w:w="2439" w:type="dxa"/>
            <w:vMerge/>
            <w:shd w:val="clear" w:color="auto" w:fill="FFFF00"/>
          </w:tcPr>
          <w:p w14:paraId="49D88AF1" w14:textId="77777777" w:rsidR="004F7F64" w:rsidRPr="00D2501E" w:rsidRDefault="004F7F64" w:rsidP="00835E2B">
            <w:pPr>
              <w:rPr>
                <w:rFonts w:ascii="Trebuchet MS" w:hAnsi="Trebuchet MS" w:cs="P22UndergroundBook"/>
              </w:rPr>
            </w:pPr>
          </w:p>
        </w:tc>
        <w:tc>
          <w:tcPr>
            <w:tcW w:w="2771" w:type="dxa"/>
            <w:vAlign w:val="center"/>
          </w:tcPr>
          <w:p w14:paraId="50F3ABAB" w14:textId="77777777" w:rsidR="004F7F64" w:rsidRPr="00D2501E" w:rsidRDefault="004F7F64" w:rsidP="006C37B7">
            <w:pPr>
              <w:rPr>
                <w:rFonts w:ascii="Trebuchet MS" w:hAnsi="Trebuchet MS" w:cs="P22UndergroundBook"/>
              </w:rPr>
            </w:pPr>
            <w:r w:rsidRPr="00D2501E">
              <w:rPr>
                <w:rFonts w:ascii="Trebuchet MS" w:hAnsi="Trebuchet MS" w:cs="P22UndergroundBook"/>
              </w:rPr>
              <w:t>Site to be relocated</w:t>
            </w:r>
          </w:p>
          <w:p w14:paraId="72CCF543" w14:textId="63E7F0AC" w:rsidR="004F7F64" w:rsidRPr="00D2501E" w:rsidRDefault="004F7F64" w:rsidP="006C37B7">
            <w:pPr>
              <w:rPr>
                <w:rFonts w:ascii="Trebuchet MS" w:hAnsi="Trebuchet MS" w:cs="P22UndergroundBook"/>
              </w:rPr>
            </w:pPr>
          </w:p>
        </w:tc>
        <w:tc>
          <w:tcPr>
            <w:tcW w:w="1097" w:type="dxa"/>
            <w:vAlign w:val="center"/>
          </w:tcPr>
          <w:p w14:paraId="3BEA1116" w14:textId="77777777" w:rsidR="004F7F64" w:rsidRPr="00D2501E" w:rsidRDefault="004F7F64" w:rsidP="00835E2B">
            <w:pPr>
              <w:rPr>
                <w:rFonts w:ascii="Trebuchet MS" w:hAnsi="Trebuchet MS" w:cs="P22UndergroundBook"/>
              </w:rPr>
            </w:pPr>
          </w:p>
        </w:tc>
        <w:tc>
          <w:tcPr>
            <w:tcW w:w="2902" w:type="dxa"/>
            <w:vAlign w:val="center"/>
          </w:tcPr>
          <w:p w14:paraId="1D9E5BAD" w14:textId="77777777" w:rsidR="004F7F64" w:rsidRPr="00D2501E" w:rsidRDefault="004F7F64" w:rsidP="00835E2B">
            <w:pPr>
              <w:rPr>
                <w:rFonts w:ascii="Trebuchet MS" w:hAnsi="Trebuchet MS" w:cs="P22UndergroundBook"/>
              </w:rPr>
            </w:pPr>
          </w:p>
        </w:tc>
        <w:tc>
          <w:tcPr>
            <w:tcW w:w="2382" w:type="dxa"/>
            <w:shd w:val="clear" w:color="auto" w:fill="auto"/>
            <w:vAlign w:val="center"/>
          </w:tcPr>
          <w:p w14:paraId="4F5BBE3B" w14:textId="77777777" w:rsidR="004F7F64" w:rsidRPr="00D2501E" w:rsidRDefault="004F7F64" w:rsidP="00835E2B">
            <w:pPr>
              <w:rPr>
                <w:rFonts w:ascii="Trebuchet MS" w:hAnsi="Trebuchet MS" w:cs="P22UndergroundBook"/>
              </w:rPr>
            </w:pPr>
          </w:p>
        </w:tc>
        <w:tc>
          <w:tcPr>
            <w:tcW w:w="2383" w:type="dxa"/>
            <w:shd w:val="clear" w:color="auto" w:fill="auto"/>
            <w:vAlign w:val="center"/>
          </w:tcPr>
          <w:p w14:paraId="13572D53" w14:textId="52317B80" w:rsidR="004F7F64" w:rsidRPr="00D2501E" w:rsidRDefault="004F7F64" w:rsidP="00835E2B">
            <w:pPr>
              <w:rPr>
                <w:rFonts w:ascii="Trebuchet MS" w:hAnsi="Trebuchet MS" w:cs="P22UndergroundBook"/>
              </w:rPr>
            </w:pPr>
          </w:p>
        </w:tc>
      </w:tr>
      <w:tr w:rsidR="004F7F64" w:rsidRPr="00D2501E" w14:paraId="17470D7E" w14:textId="77777777" w:rsidTr="00D2501E">
        <w:trPr>
          <w:trHeight w:val="86"/>
        </w:trPr>
        <w:tc>
          <w:tcPr>
            <w:tcW w:w="2439" w:type="dxa"/>
            <w:vMerge/>
            <w:shd w:val="clear" w:color="auto" w:fill="FFFF00"/>
          </w:tcPr>
          <w:p w14:paraId="4DBC574E" w14:textId="77777777" w:rsidR="004F7F64" w:rsidRPr="00D2501E" w:rsidRDefault="004F7F64" w:rsidP="00835E2B">
            <w:pPr>
              <w:rPr>
                <w:rFonts w:ascii="Trebuchet MS" w:hAnsi="Trebuchet MS" w:cs="P22UndergroundBook"/>
              </w:rPr>
            </w:pPr>
          </w:p>
        </w:tc>
        <w:tc>
          <w:tcPr>
            <w:tcW w:w="2771" w:type="dxa"/>
            <w:vAlign w:val="center"/>
          </w:tcPr>
          <w:p w14:paraId="2F0DA819" w14:textId="77777777" w:rsidR="004F7F64" w:rsidRPr="00D2501E" w:rsidRDefault="004F7F64" w:rsidP="006C37B7">
            <w:pPr>
              <w:rPr>
                <w:rFonts w:ascii="Trebuchet MS" w:hAnsi="Trebuchet MS" w:cs="P22UndergroundBook"/>
              </w:rPr>
            </w:pPr>
            <w:r w:rsidRPr="00D2501E">
              <w:rPr>
                <w:rFonts w:ascii="Trebuchet MS" w:hAnsi="Trebuchet MS" w:cs="P22UndergroundBook"/>
              </w:rPr>
              <w:t>New location</w:t>
            </w:r>
          </w:p>
          <w:p w14:paraId="4081F053" w14:textId="5408E35B" w:rsidR="004F7F64" w:rsidRPr="00D2501E" w:rsidRDefault="004F7F64" w:rsidP="006C37B7">
            <w:pPr>
              <w:rPr>
                <w:rFonts w:ascii="Trebuchet MS" w:hAnsi="Trebuchet MS" w:cs="P22UndergroundBook"/>
              </w:rPr>
            </w:pPr>
          </w:p>
        </w:tc>
        <w:tc>
          <w:tcPr>
            <w:tcW w:w="1097" w:type="dxa"/>
            <w:vAlign w:val="center"/>
          </w:tcPr>
          <w:p w14:paraId="53ED7CD6" w14:textId="77777777" w:rsidR="004F7F64" w:rsidRPr="00D2501E" w:rsidRDefault="004F7F64" w:rsidP="00835E2B">
            <w:pPr>
              <w:rPr>
                <w:rFonts w:ascii="Trebuchet MS" w:hAnsi="Trebuchet MS" w:cs="P22UndergroundBook"/>
              </w:rPr>
            </w:pPr>
          </w:p>
        </w:tc>
        <w:tc>
          <w:tcPr>
            <w:tcW w:w="2902" w:type="dxa"/>
            <w:vAlign w:val="center"/>
          </w:tcPr>
          <w:p w14:paraId="58DB1208" w14:textId="77777777" w:rsidR="004F7F64" w:rsidRPr="00D2501E" w:rsidRDefault="004F7F64" w:rsidP="00835E2B">
            <w:pPr>
              <w:rPr>
                <w:rFonts w:ascii="Trebuchet MS" w:hAnsi="Trebuchet MS" w:cs="P22UndergroundBook"/>
              </w:rPr>
            </w:pPr>
          </w:p>
        </w:tc>
        <w:tc>
          <w:tcPr>
            <w:tcW w:w="2382" w:type="dxa"/>
            <w:shd w:val="clear" w:color="auto" w:fill="auto"/>
            <w:vAlign w:val="center"/>
          </w:tcPr>
          <w:p w14:paraId="6214C75F" w14:textId="77777777" w:rsidR="004F7F64" w:rsidRPr="00D2501E" w:rsidRDefault="004F7F64" w:rsidP="00835E2B">
            <w:pPr>
              <w:rPr>
                <w:rFonts w:ascii="Trebuchet MS" w:hAnsi="Trebuchet MS" w:cs="P22UndergroundBook"/>
              </w:rPr>
            </w:pPr>
          </w:p>
        </w:tc>
        <w:tc>
          <w:tcPr>
            <w:tcW w:w="2383" w:type="dxa"/>
            <w:shd w:val="clear" w:color="auto" w:fill="auto"/>
            <w:vAlign w:val="center"/>
          </w:tcPr>
          <w:p w14:paraId="4D6E307D" w14:textId="1835C6B5" w:rsidR="004F7F64" w:rsidRPr="00D2501E" w:rsidRDefault="004F7F64" w:rsidP="00835E2B">
            <w:pPr>
              <w:rPr>
                <w:rFonts w:ascii="Trebuchet MS" w:hAnsi="Trebuchet MS" w:cs="P22UndergroundBook"/>
              </w:rPr>
            </w:pPr>
          </w:p>
        </w:tc>
      </w:tr>
      <w:tr w:rsidR="004F7F64" w:rsidRPr="00D2501E" w14:paraId="0534CC29" w14:textId="77777777" w:rsidTr="00D2501E">
        <w:trPr>
          <w:trHeight w:val="86"/>
        </w:trPr>
        <w:tc>
          <w:tcPr>
            <w:tcW w:w="2439" w:type="dxa"/>
            <w:vMerge/>
            <w:shd w:val="clear" w:color="auto" w:fill="FFFF00"/>
          </w:tcPr>
          <w:p w14:paraId="1BDD6BB3" w14:textId="77777777" w:rsidR="004F7F64" w:rsidRPr="00D2501E" w:rsidRDefault="004F7F64" w:rsidP="00835E2B">
            <w:pPr>
              <w:rPr>
                <w:rFonts w:ascii="Trebuchet MS" w:hAnsi="Trebuchet MS" w:cs="P22UndergroundBook"/>
              </w:rPr>
            </w:pPr>
          </w:p>
        </w:tc>
        <w:tc>
          <w:tcPr>
            <w:tcW w:w="2771" w:type="dxa"/>
            <w:shd w:val="clear" w:color="auto" w:fill="FFFF99"/>
            <w:vAlign w:val="center"/>
          </w:tcPr>
          <w:p w14:paraId="39F68CEA" w14:textId="77777777" w:rsidR="004F7F64" w:rsidRPr="00D2501E" w:rsidRDefault="004F7F64" w:rsidP="006C37B7">
            <w:pPr>
              <w:rPr>
                <w:rFonts w:ascii="Trebuchet MS" w:hAnsi="Trebuchet MS" w:cs="P22UndergroundBook"/>
              </w:rPr>
            </w:pPr>
            <w:r w:rsidRPr="00D2501E">
              <w:rPr>
                <w:rFonts w:ascii="Trebuchet MS" w:hAnsi="Trebuchet MS" w:cs="P22UndergroundBook"/>
              </w:rPr>
              <w:t>Site to be relocated</w:t>
            </w:r>
          </w:p>
          <w:p w14:paraId="21B0817D" w14:textId="7C0B264B" w:rsidR="004F7F64" w:rsidRPr="00D2501E" w:rsidRDefault="004F7F64" w:rsidP="006C37B7">
            <w:pPr>
              <w:rPr>
                <w:rFonts w:ascii="Trebuchet MS" w:hAnsi="Trebuchet MS" w:cs="P22UndergroundBook"/>
              </w:rPr>
            </w:pPr>
          </w:p>
        </w:tc>
        <w:tc>
          <w:tcPr>
            <w:tcW w:w="1097" w:type="dxa"/>
            <w:shd w:val="clear" w:color="auto" w:fill="FFFF99"/>
            <w:vAlign w:val="center"/>
          </w:tcPr>
          <w:p w14:paraId="0B646404" w14:textId="77777777" w:rsidR="004F7F64" w:rsidRPr="00D2501E" w:rsidRDefault="004F7F64" w:rsidP="00835E2B">
            <w:pPr>
              <w:rPr>
                <w:rFonts w:ascii="Trebuchet MS" w:hAnsi="Trebuchet MS" w:cs="P22UndergroundBook"/>
              </w:rPr>
            </w:pPr>
          </w:p>
        </w:tc>
        <w:tc>
          <w:tcPr>
            <w:tcW w:w="2902" w:type="dxa"/>
            <w:shd w:val="clear" w:color="auto" w:fill="FFFF99"/>
            <w:vAlign w:val="center"/>
          </w:tcPr>
          <w:p w14:paraId="255DAB7F" w14:textId="77777777" w:rsidR="004F7F64" w:rsidRPr="00D2501E" w:rsidRDefault="004F7F64" w:rsidP="00835E2B">
            <w:pPr>
              <w:rPr>
                <w:rFonts w:ascii="Trebuchet MS" w:hAnsi="Trebuchet MS" w:cs="P22UndergroundBook"/>
              </w:rPr>
            </w:pPr>
          </w:p>
        </w:tc>
        <w:tc>
          <w:tcPr>
            <w:tcW w:w="2382" w:type="dxa"/>
            <w:shd w:val="clear" w:color="auto" w:fill="auto"/>
            <w:vAlign w:val="center"/>
          </w:tcPr>
          <w:p w14:paraId="2E2D3ACE" w14:textId="77777777" w:rsidR="004F7F64" w:rsidRPr="00D2501E" w:rsidRDefault="004F7F64" w:rsidP="00835E2B">
            <w:pPr>
              <w:rPr>
                <w:rFonts w:ascii="Trebuchet MS" w:hAnsi="Trebuchet MS" w:cs="P22UndergroundBook"/>
              </w:rPr>
            </w:pPr>
          </w:p>
        </w:tc>
        <w:tc>
          <w:tcPr>
            <w:tcW w:w="2383" w:type="dxa"/>
            <w:shd w:val="clear" w:color="auto" w:fill="auto"/>
            <w:vAlign w:val="center"/>
          </w:tcPr>
          <w:p w14:paraId="18796C19" w14:textId="40F5BBAA" w:rsidR="004F7F64" w:rsidRPr="00D2501E" w:rsidRDefault="004F7F64" w:rsidP="00835E2B">
            <w:pPr>
              <w:rPr>
                <w:rFonts w:ascii="Trebuchet MS" w:hAnsi="Trebuchet MS" w:cs="P22UndergroundBook"/>
              </w:rPr>
            </w:pPr>
          </w:p>
        </w:tc>
      </w:tr>
      <w:tr w:rsidR="004F7F64" w:rsidRPr="00D2501E" w14:paraId="43311C7C" w14:textId="77777777" w:rsidTr="00D2501E">
        <w:trPr>
          <w:trHeight w:val="86"/>
        </w:trPr>
        <w:tc>
          <w:tcPr>
            <w:tcW w:w="2439" w:type="dxa"/>
            <w:vMerge/>
            <w:shd w:val="clear" w:color="auto" w:fill="FFFF00"/>
          </w:tcPr>
          <w:p w14:paraId="5588E289" w14:textId="77777777" w:rsidR="004F7F64" w:rsidRPr="00D2501E" w:rsidRDefault="004F7F64" w:rsidP="00835E2B">
            <w:pPr>
              <w:rPr>
                <w:rFonts w:ascii="Trebuchet MS" w:hAnsi="Trebuchet MS" w:cs="P22UndergroundBook"/>
              </w:rPr>
            </w:pPr>
          </w:p>
        </w:tc>
        <w:tc>
          <w:tcPr>
            <w:tcW w:w="2771" w:type="dxa"/>
            <w:shd w:val="clear" w:color="auto" w:fill="FFFF99"/>
            <w:vAlign w:val="center"/>
          </w:tcPr>
          <w:p w14:paraId="4288D1F0" w14:textId="77777777" w:rsidR="004F7F64" w:rsidRPr="00D2501E" w:rsidRDefault="004F7F64" w:rsidP="006C37B7">
            <w:pPr>
              <w:rPr>
                <w:rFonts w:ascii="Trebuchet MS" w:hAnsi="Trebuchet MS" w:cs="P22UndergroundBook"/>
              </w:rPr>
            </w:pPr>
            <w:r w:rsidRPr="00D2501E">
              <w:rPr>
                <w:rFonts w:ascii="Trebuchet MS" w:hAnsi="Trebuchet MS" w:cs="P22UndergroundBook"/>
              </w:rPr>
              <w:t>New location</w:t>
            </w:r>
          </w:p>
          <w:p w14:paraId="32931A5F" w14:textId="52C900E2" w:rsidR="004F7F64" w:rsidRPr="00D2501E" w:rsidRDefault="004F7F64" w:rsidP="006C37B7">
            <w:pPr>
              <w:rPr>
                <w:rFonts w:ascii="Trebuchet MS" w:hAnsi="Trebuchet MS" w:cs="P22UndergroundBook"/>
              </w:rPr>
            </w:pPr>
          </w:p>
        </w:tc>
        <w:tc>
          <w:tcPr>
            <w:tcW w:w="1097" w:type="dxa"/>
            <w:shd w:val="clear" w:color="auto" w:fill="FFFF99"/>
            <w:vAlign w:val="center"/>
          </w:tcPr>
          <w:p w14:paraId="50678102" w14:textId="77777777" w:rsidR="004F7F64" w:rsidRPr="00D2501E" w:rsidRDefault="004F7F64" w:rsidP="00835E2B">
            <w:pPr>
              <w:rPr>
                <w:rFonts w:ascii="Trebuchet MS" w:hAnsi="Trebuchet MS" w:cs="P22UndergroundBook"/>
              </w:rPr>
            </w:pPr>
          </w:p>
        </w:tc>
        <w:tc>
          <w:tcPr>
            <w:tcW w:w="2902" w:type="dxa"/>
            <w:shd w:val="clear" w:color="auto" w:fill="FFFF99"/>
            <w:vAlign w:val="center"/>
          </w:tcPr>
          <w:p w14:paraId="2DCD030B" w14:textId="77777777" w:rsidR="004F7F64" w:rsidRPr="00D2501E" w:rsidRDefault="004F7F64" w:rsidP="00835E2B">
            <w:pPr>
              <w:rPr>
                <w:rFonts w:ascii="Trebuchet MS" w:hAnsi="Trebuchet MS" w:cs="P22UndergroundBook"/>
              </w:rPr>
            </w:pPr>
          </w:p>
        </w:tc>
        <w:tc>
          <w:tcPr>
            <w:tcW w:w="2382" w:type="dxa"/>
            <w:shd w:val="clear" w:color="auto" w:fill="auto"/>
            <w:vAlign w:val="center"/>
          </w:tcPr>
          <w:p w14:paraId="6617FA99" w14:textId="77777777" w:rsidR="004F7F64" w:rsidRPr="00D2501E" w:rsidRDefault="004F7F64" w:rsidP="00835E2B">
            <w:pPr>
              <w:rPr>
                <w:rFonts w:ascii="Trebuchet MS" w:hAnsi="Trebuchet MS" w:cs="P22UndergroundBook"/>
              </w:rPr>
            </w:pPr>
          </w:p>
        </w:tc>
        <w:tc>
          <w:tcPr>
            <w:tcW w:w="2383" w:type="dxa"/>
            <w:shd w:val="clear" w:color="auto" w:fill="auto"/>
            <w:vAlign w:val="center"/>
          </w:tcPr>
          <w:p w14:paraId="7F6790F6" w14:textId="5C2A8407" w:rsidR="004F7F64" w:rsidRPr="00D2501E" w:rsidRDefault="004F7F64" w:rsidP="00835E2B">
            <w:pPr>
              <w:rPr>
                <w:rFonts w:ascii="Trebuchet MS" w:hAnsi="Trebuchet MS" w:cs="P22UndergroundBook"/>
              </w:rPr>
            </w:pPr>
          </w:p>
        </w:tc>
      </w:tr>
      <w:tr w:rsidR="006C37B7" w:rsidRPr="00D2501E" w14:paraId="6C28356C" w14:textId="77777777" w:rsidTr="00D2501E">
        <w:trPr>
          <w:trHeight w:val="468"/>
        </w:trPr>
        <w:tc>
          <w:tcPr>
            <w:tcW w:w="2439" w:type="dxa"/>
            <w:shd w:val="clear" w:color="auto" w:fill="FFFF00"/>
          </w:tcPr>
          <w:p w14:paraId="25427172" w14:textId="77777777" w:rsidR="006C37B7" w:rsidRPr="00D2501E" w:rsidDel="00CB2012" w:rsidRDefault="006C37B7" w:rsidP="00835E2B">
            <w:pPr>
              <w:rPr>
                <w:rFonts w:ascii="Trebuchet MS" w:hAnsi="Trebuchet MS" w:cs="P22UndergroundBook"/>
              </w:rPr>
            </w:pPr>
            <w:r w:rsidRPr="00D2501E">
              <w:rPr>
                <w:rFonts w:ascii="Trebuchet MS" w:hAnsi="Trebuchet MS" w:cs="P22UndergroundBook"/>
              </w:rPr>
              <w:t>Project manager responsibilities</w:t>
            </w:r>
          </w:p>
        </w:tc>
        <w:tc>
          <w:tcPr>
            <w:tcW w:w="11535" w:type="dxa"/>
            <w:gridSpan w:val="5"/>
            <w:vAlign w:val="center"/>
          </w:tcPr>
          <w:p w14:paraId="32024A6E" w14:textId="4E558F63" w:rsidR="00630EEB" w:rsidRPr="00D2501E" w:rsidRDefault="00630EEB" w:rsidP="00630EEB">
            <w:pPr>
              <w:pStyle w:val="ListParagraph"/>
              <w:numPr>
                <w:ilvl w:val="0"/>
                <w:numId w:val="28"/>
              </w:numPr>
              <w:rPr>
                <w:rFonts w:ascii="Trebuchet MS" w:hAnsi="Trebuchet MS" w:cs="P22UndergroundBook"/>
              </w:rPr>
            </w:pPr>
            <w:r w:rsidRPr="00D2501E">
              <w:rPr>
                <w:rFonts w:ascii="Trebuchet MS" w:hAnsi="Trebuchet MS" w:cs="P22UndergroundBook"/>
              </w:rPr>
              <w:t>u</w:t>
            </w:r>
            <w:r w:rsidR="00794377" w:rsidRPr="00D2501E">
              <w:rPr>
                <w:rFonts w:ascii="Trebuchet MS" w:hAnsi="Trebuchet MS" w:cs="P22UndergroundBook"/>
              </w:rPr>
              <w:t xml:space="preserve">sing the information </w:t>
            </w:r>
            <w:r w:rsidR="005908C5" w:rsidRPr="00D2501E">
              <w:rPr>
                <w:rFonts w:ascii="Trebuchet MS" w:hAnsi="Trebuchet MS" w:cs="P22UndergroundBook"/>
              </w:rPr>
              <w:t>collated from the site visit,</w:t>
            </w:r>
            <w:r w:rsidR="00842207" w:rsidRPr="00D2501E">
              <w:rPr>
                <w:rFonts w:ascii="Trebuchet MS" w:hAnsi="Trebuchet MS" w:cs="P22UndergroundBook"/>
              </w:rPr>
              <w:t xml:space="preserve"> </w:t>
            </w:r>
            <w:proofErr w:type="gramStart"/>
            <w:r w:rsidR="00842207" w:rsidRPr="00D2501E">
              <w:rPr>
                <w:rFonts w:ascii="Trebuchet MS" w:hAnsi="Trebuchet MS" w:cs="P22UndergroundBook"/>
              </w:rPr>
              <w:t>suggest</w:t>
            </w:r>
            <w:proofErr w:type="gramEnd"/>
            <w:r w:rsidR="009B2296" w:rsidRPr="00D2501E">
              <w:rPr>
                <w:rFonts w:ascii="Trebuchet MS" w:hAnsi="Trebuchet MS" w:cs="P22UndergroundBook"/>
              </w:rPr>
              <w:t xml:space="preserve"> and agree</w:t>
            </w:r>
            <w:r w:rsidR="00842207" w:rsidRPr="00D2501E">
              <w:rPr>
                <w:rFonts w:ascii="Trebuchet MS" w:hAnsi="Trebuchet MS" w:cs="P22UndergroundBook"/>
              </w:rPr>
              <w:t xml:space="preserve"> new locations</w:t>
            </w:r>
            <w:r w:rsidR="00ED42A0" w:rsidRPr="00D2501E">
              <w:rPr>
                <w:rFonts w:ascii="Trebuchet MS" w:hAnsi="Trebuchet MS" w:cs="P22UndergroundBook"/>
              </w:rPr>
              <w:t xml:space="preserve"> for the recycling and </w:t>
            </w:r>
            <w:r w:rsidR="001D1729" w:rsidRPr="00D2501E">
              <w:rPr>
                <w:rFonts w:ascii="Trebuchet MS" w:hAnsi="Trebuchet MS" w:cs="P22UndergroundBook"/>
              </w:rPr>
              <w:t>food waste bins</w:t>
            </w:r>
            <w:r w:rsidR="00842207" w:rsidRPr="00D2501E">
              <w:rPr>
                <w:rFonts w:ascii="Trebuchet MS" w:hAnsi="Trebuchet MS" w:cs="P22UndergroundBook"/>
              </w:rPr>
              <w:t xml:space="preserve"> </w:t>
            </w:r>
            <w:r w:rsidR="00A1389E" w:rsidRPr="00D2501E">
              <w:rPr>
                <w:rFonts w:ascii="Trebuchet MS" w:hAnsi="Trebuchet MS" w:cs="P22UndergroundBook"/>
              </w:rPr>
              <w:t>(</w:t>
            </w:r>
            <w:r w:rsidR="00842207" w:rsidRPr="00D2501E">
              <w:rPr>
                <w:rFonts w:ascii="Trebuchet MS" w:hAnsi="Trebuchet MS" w:cs="P22UndergroundBook"/>
              </w:rPr>
              <w:t>if required</w:t>
            </w:r>
            <w:r w:rsidR="00A1389E" w:rsidRPr="00D2501E">
              <w:rPr>
                <w:rFonts w:ascii="Trebuchet MS" w:hAnsi="Trebuchet MS" w:cs="P22UndergroundBook"/>
              </w:rPr>
              <w:t xml:space="preserve">) </w:t>
            </w:r>
            <w:r w:rsidR="009B2296" w:rsidRPr="00D2501E">
              <w:rPr>
                <w:rFonts w:ascii="Trebuchet MS" w:hAnsi="Trebuchet MS" w:cs="P22UndergroundBook"/>
              </w:rPr>
              <w:t>with all stakeholders.</w:t>
            </w:r>
            <w:r w:rsidR="00A1389E" w:rsidRPr="00D2501E">
              <w:rPr>
                <w:rFonts w:ascii="Trebuchet MS" w:hAnsi="Trebuchet MS" w:cs="P22UndergroundBook"/>
              </w:rPr>
              <w:t xml:space="preserve"> </w:t>
            </w:r>
            <w:r w:rsidR="009B2296" w:rsidRPr="00D2501E">
              <w:rPr>
                <w:rFonts w:ascii="Trebuchet MS" w:hAnsi="Trebuchet MS" w:cs="P22UndergroundBook"/>
              </w:rPr>
              <w:t xml:space="preserve">Plot the new location on the </w:t>
            </w:r>
            <w:r w:rsidR="00DE661F" w:rsidRPr="00D2501E">
              <w:rPr>
                <w:rFonts w:ascii="Trebuchet MS" w:hAnsi="Trebuchet MS" w:cs="P22UndergroundBook"/>
              </w:rPr>
              <w:t xml:space="preserve">site </w:t>
            </w:r>
            <w:r w:rsidR="009B2296" w:rsidRPr="00D2501E">
              <w:rPr>
                <w:rFonts w:ascii="Trebuchet MS" w:hAnsi="Trebuchet MS" w:cs="P22UndergroundBook"/>
              </w:rPr>
              <w:t xml:space="preserve">block plan. </w:t>
            </w:r>
          </w:p>
          <w:p w14:paraId="45E1FAE7" w14:textId="6E58FA78" w:rsidR="00630EEB" w:rsidRPr="00D2501E" w:rsidRDefault="00630EEB" w:rsidP="00630EEB">
            <w:pPr>
              <w:pStyle w:val="ListParagraph"/>
              <w:numPr>
                <w:ilvl w:val="0"/>
                <w:numId w:val="28"/>
              </w:numPr>
              <w:rPr>
                <w:rFonts w:ascii="Trebuchet MS" w:hAnsi="Trebuchet MS" w:cs="P22UndergroundBook"/>
              </w:rPr>
            </w:pPr>
            <w:r w:rsidRPr="00D2501E">
              <w:rPr>
                <w:rFonts w:ascii="Trebuchet MS" w:hAnsi="Trebuchet MS" w:cs="P22UndergroundBook"/>
              </w:rPr>
              <w:t>e</w:t>
            </w:r>
            <w:r w:rsidR="009B2296" w:rsidRPr="00D2501E">
              <w:rPr>
                <w:rFonts w:ascii="Trebuchet MS" w:hAnsi="Trebuchet MS" w:cs="P22UndergroundBook"/>
              </w:rPr>
              <w:t>nsure you p</w:t>
            </w:r>
            <w:r w:rsidR="00842207" w:rsidRPr="00D2501E">
              <w:rPr>
                <w:rFonts w:ascii="Trebuchet MS" w:hAnsi="Trebuchet MS" w:cs="P22UndergroundBook"/>
              </w:rPr>
              <w:t xml:space="preserve">rovide the contractor with the </w:t>
            </w:r>
            <w:r w:rsidR="009B2296" w:rsidRPr="00D2501E">
              <w:rPr>
                <w:rFonts w:ascii="Trebuchet MS" w:hAnsi="Trebuchet MS" w:cs="P22UndergroundBook"/>
              </w:rPr>
              <w:t>block plan</w:t>
            </w:r>
            <w:r w:rsidR="00842207" w:rsidRPr="00D2501E">
              <w:rPr>
                <w:rFonts w:ascii="Trebuchet MS" w:hAnsi="Trebuchet MS" w:cs="P22UndergroundBook"/>
              </w:rPr>
              <w:t xml:space="preserve"> to ensure</w:t>
            </w:r>
            <w:r w:rsidR="00215E79" w:rsidRPr="00D2501E">
              <w:rPr>
                <w:rFonts w:ascii="Trebuchet MS" w:hAnsi="Trebuchet MS" w:cs="P22UndergroundBook"/>
              </w:rPr>
              <w:t xml:space="preserve"> any worked required to the new site is completed </w:t>
            </w:r>
            <w:proofErr w:type="gramStart"/>
            <w:r w:rsidR="00215E79" w:rsidRPr="00D2501E">
              <w:rPr>
                <w:rFonts w:ascii="Trebuchet MS" w:hAnsi="Trebuchet MS" w:cs="P22UndergroundBook"/>
              </w:rPr>
              <w:t>i.e.</w:t>
            </w:r>
            <w:proofErr w:type="gramEnd"/>
            <w:r w:rsidR="00215E79" w:rsidRPr="00D2501E">
              <w:rPr>
                <w:rFonts w:ascii="Trebuchet MS" w:hAnsi="Trebuchet MS" w:cs="P22UndergroundBook"/>
              </w:rPr>
              <w:t xml:space="preserve"> drop kerbs/new hardstanding and</w:t>
            </w:r>
            <w:r w:rsidR="00842207" w:rsidRPr="00D2501E">
              <w:rPr>
                <w:rFonts w:ascii="Trebuchet MS" w:hAnsi="Trebuchet MS" w:cs="P22UndergroundBook"/>
              </w:rPr>
              <w:t xml:space="preserve"> bins are moved to the correct location and signage is installed behind the bins.</w:t>
            </w:r>
            <w:r w:rsidR="003B166E" w:rsidRPr="00D2501E">
              <w:rPr>
                <w:rFonts w:ascii="Trebuchet MS" w:hAnsi="Trebuchet MS" w:cs="P22UndergroundBook"/>
              </w:rPr>
              <w:t xml:space="preserve"> </w:t>
            </w:r>
          </w:p>
          <w:p w14:paraId="7C51E0C1" w14:textId="54F7EA3D" w:rsidR="00842207" w:rsidRPr="00D2501E" w:rsidRDefault="003B166E" w:rsidP="00463391">
            <w:pPr>
              <w:pStyle w:val="ListParagraph"/>
              <w:numPr>
                <w:ilvl w:val="0"/>
                <w:numId w:val="28"/>
              </w:numPr>
              <w:rPr>
                <w:rFonts w:ascii="Trebuchet MS" w:hAnsi="Trebuchet MS" w:cs="P22UndergroundBook"/>
              </w:rPr>
            </w:pPr>
            <w:r w:rsidRPr="00D2501E">
              <w:rPr>
                <w:rFonts w:ascii="Trebuchet MS" w:hAnsi="Trebuchet MS" w:cs="P22UndergroundBook"/>
              </w:rPr>
              <w:t>ensure the local authority is aware of the ne</w:t>
            </w:r>
            <w:r w:rsidR="0087780F" w:rsidRPr="00D2501E">
              <w:rPr>
                <w:rFonts w:ascii="Trebuchet MS" w:hAnsi="Trebuchet MS" w:cs="P22UndergroundBook"/>
              </w:rPr>
              <w:t>w location(s) so they can inform the collection crews.</w:t>
            </w:r>
          </w:p>
        </w:tc>
      </w:tr>
      <w:tr w:rsidR="006C37B7" w:rsidRPr="00D2501E" w14:paraId="358AC2BE" w14:textId="77777777" w:rsidTr="00D2501E">
        <w:trPr>
          <w:trHeight w:val="484"/>
        </w:trPr>
        <w:tc>
          <w:tcPr>
            <w:tcW w:w="2439" w:type="dxa"/>
            <w:shd w:val="clear" w:color="auto" w:fill="FFFF00"/>
          </w:tcPr>
          <w:p w14:paraId="5D9668A5" w14:textId="4DBE30C3" w:rsidR="006C37B7" w:rsidRPr="00D2501E" w:rsidDel="00CB2012" w:rsidRDefault="00DE661F" w:rsidP="00835E2B">
            <w:pPr>
              <w:rPr>
                <w:rFonts w:ascii="Trebuchet MS" w:hAnsi="Trebuchet MS" w:cs="P22UndergroundBook"/>
              </w:rPr>
            </w:pPr>
            <w:r w:rsidRPr="00D2501E">
              <w:rPr>
                <w:rFonts w:ascii="Trebuchet MS" w:hAnsi="Trebuchet MS" w:cs="P22UndergroundBook"/>
              </w:rPr>
              <w:t xml:space="preserve">Housing provider </w:t>
            </w:r>
            <w:r w:rsidR="006C37B7" w:rsidRPr="00D2501E">
              <w:rPr>
                <w:rFonts w:ascii="Trebuchet MS" w:hAnsi="Trebuchet MS" w:cs="P22UndergroundBook"/>
              </w:rPr>
              <w:t>responsibilities</w:t>
            </w:r>
          </w:p>
        </w:tc>
        <w:tc>
          <w:tcPr>
            <w:tcW w:w="11535" w:type="dxa"/>
            <w:gridSpan w:val="5"/>
            <w:vAlign w:val="center"/>
          </w:tcPr>
          <w:p w14:paraId="6F819657" w14:textId="668DC10E" w:rsidR="00630EEB" w:rsidRPr="00D2501E" w:rsidRDefault="00630EEB" w:rsidP="00630EEB">
            <w:pPr>
              <w:pStyle w:val="ListParagraph"/>
              <w:numPr>
                <w:ilvl w:val="0"/>
                <w:numId w:val="29"/>
              </w:numPr>
              <w:rPr>
                <w:rFonts w:ascii="Trebuchet MS" w:hAnsi="Trebuchet MS" w:cs="P22UndergroundBook"/>
              </w:rPr>
            </w:pPr>
            <w:r w:rsidRPr="00D2501E">
              <w:rPr>
                <w:rFonts w:ascii="Trebuchet MS" w:hAnsi="Trebuchet MS" w:cs="P22UndergroundBook"/>
              </w:rPr>
              <w:t>a</w:t>
            </w:r>
            <w:r w:rsidR="006C37B7" w:rsidRPr="00D2501E">
              <w:rPr>
                <w:rFonts w:ascii="Trebuchet MS" w:hAnsi="Trebuchet MS" w:cs="P22UndergroundBook"/>
              </w:rPr>
              <w:t>gree</w:t>
            </w:r>
            <w:r w:rsidR="00F25DEF" w:rsidRPr="00D2501E">
              <w:rPr>
                <w:rFonts w:ascii="Trebuchet MS" w:hAnsi="Trebuchet MS" w:cs="P22UndergroundBook"/>
              </w:rPr>
              <w:t xml:space="preserve"> to the</w:t>
            </w:r>
            <w:r w:rsidR="006C37B7" w:rsidRPr="00D2501E">
              <w:rPr>
                <w:rFonts w:ascii="Trebuchet MS" w:hAnsi="Trebuchet MS" w:cs="P22UndergroundBook"/>
              </w:rPr>
              <w:t xml:space="preserve"> </w:t>
            </w:r>
            <w:r w:rsidR="00842207" w:rsidRPr="00D2501E">
              <w:rPr>
                <w:rFonts w:ascii="Trebuchet MS" w:hAnsi="Trebuchet MS" w:cs="P22UndergroundBook"/>
              </w:rPr>
              <w:t>re</w:t>
            </w:r>
            <w:r w:rsidR="006C37B7" w:rsidRPr="00D2501E">
              <w:rPr>
                <w:rFonts w:ascii="Trebuchet MS" w:hAnsi="Trebuchet MS" w:cs="P22UndergroundBook"/>
              </w:rPr>
              <w:t>location of recycling bins</w:t>
            </w:r>
            <w:r w:rsidR="00B84013" w:rsidRPr="00D2501E">
              <w:rPr>
                <w:rFonts w:ascii="Trebuchet MS" w:hAnsi="Trebuchet MS" w:cs="P22UndergroundBook"/>
              </w:rPr>
              <w:t>, in partnership with stakeholders.</w:t>
            </w:r>
          </w:p>
          <w:p w14:paraId="13D46A0C" w14:textId="0C76C802" w:rsidR="00630EEB" w:rsidRPr="00D2501E" w:rsidRDefault="00630EEB" w:rsidP="00630EEB">
            <w:pPr>
              <w:pStyle w:val="ListParagraph"/>
              <w:numPr>
                <w:ilvl w:val="0"/>
                <w:numId w:val="29"/>
              </w:numPr>
              <w:rPr>
                <w:rFonts w:ascii="Trebuchet MS" w:hAnsi="Trebuchet MS" w:cs="P22UndergroundBook"/>
              </w:rPr>
            </w:pPr>
            <w:r w:rsidRPr="00D2501E">
              <w:rPr>
                <w:rFonts w:ascii="Trebuchet MS" w:hAnsi="Trebuchet MS" w:cs="P22UndergroundBook"/>
              </w:rPr>
              <w:t>e</w:t>
            </w:r>
            <w:r w:rsidR="006C37B7" w:rsidRPr="00D2501E">
              <w:rPr>
                <w:rFonts w:ascii="Trebuchet MS" w:hAnsi="Trebuchet MS" w:cs="P22UndergroundBook"/>
              </w:rPr>
              <w:t>nsure</w:t>
            </w:r>
            <w:r w:rsidR="00B84013" w:rsidRPr="00D2501E">
              <w:rPr>
                <w:rFonts w:ascii="Trebuchet MS" w:hAnsi="Trebuchet MS" w:cs="P22UndergroundBook"/>
              </w:rPr>
              <w:t xml:space="preserve"> the</w:t>
            </w:r>
            <w:r w:rsidR="006C37B7" w:rsidRPr="00D2501E">
              <w:rPr>
                <w:rFonts w:ascii="Trebuchet MS" w:hAnsi="Trebuchet MS" w:cs="P22UndergroundBook"/>
              </w:rPr>
              <w:t xml:space="preserve"> caretaker is aware of </w:t>
            </w:r>
            <w:r w:rsidR="001121F0" w:rsidRPr="00D2501E">
              <w:rPr>
                <w:rFonts w:ascii="Trebuchet MS" w:hAnsi="Trebuchet MS" w:cs="P22UndergroundBook"/>
              </w:rPr>
              <w:t xml:space="preserve">any new </w:t>
            </w:r>
            <w:proofErr w:type="gramStart"/>
            <w:r w:rsidR="001121F0" w:rsidRPr="00D2501E">
              <w:rPr>
                <w:rFonts w:ascii="Trebuchet MS" w:hAnsi="Trebuchet MS" w:cs="P22UndergroundBook"/>
              </w:rPr>
              <w:t>locations, and</w:t>
            </w:r>
            <w:proofErr w:type="gramEnd"/>
            <w:r w:rsidR="001121F0" w:rsidRPr="00D2501E">
              <w:rPr>
                <w:rFonts w:ascii="Trebuchet MS" w:hAnsi="Trebuchet MS" w:cs="P22UndergroundBook"/>
              </w:rPr>
              <w:t xml:space="preserve"> add these to the cleansing schedule.</w:t>
            </w:r>
            <w:r w:rsidR="008953F6" w:rsidRPr="00D2501E">
              <w:rPr>
                <w:rFonts w:ascii="Trebuchet MS" w:hAnsi="Trebuchet MS" w:cs="P22UndergroundBook"/>
              </w:rPr>
              <w:t xml:space="preserve"> </w:t>
            </w:r>
          </w:p>
          <w:p w14:paraId="4F9A0076" w14:textId="43E3B1B8" w:rsidR="00630EEB" w:rsidRPr="00D2501E" w:rsidRDefault="00630EEB" w:rsidP="00630EEB">
            <w:pPr>
              <w:pStyle w:val="ListParagraph"/>
              <w:numPr>
                <w:ilvl w:val="0"/>
                <w:numId w:val="29"/>
              </w:numPr>
              <w:rPr>
                <w:rFonts w:ascii="Trebuchet MS" w:hAnsi="Trebuchet MS" w:cs="P22UndergroundBook"/>
              </w:rPr>
            </w:pPr>
            <w:r w:rsidRPr="00D2501E">
              <w:rPr>
                <w:rFonts w:ascii="Trebuchet MS" w:hAnsi="Trebuchet MS" w:cs="P22UndergroundBook"/>
              </w:rPr>
              <w:t>i</w:t>
            </w:r>
            <w:r w:rsidR="008953F6" w:rsidRPr="00D2501E">
              <w:rPr>
                <w:rFonts w:ascii="Trebuchet MS" w:hAnsi="Trebuchet MS" w:cs="P22UndergroundBook"/>
              </w:rPr>
              <w:t>f you own the bins, agree to fund required improvements listed above.</w:t>
            </w:r>
          </w:p>
          <w:p w14:paraId="28ED600E" w14:textId="1125B424" w:rsidR="008953F6" w:rsidRPr="00D2501E" w:rsidRDefault="008953F6" w:rsidP="00463391">
            <w:pPr>
              <w:pStyle w:val="ListParagraph"/>
              <w:numPr>
                <w:ilvl w:val="0"/>
                <w:numId w:val="29"/>
              </w:numPr>
              <w:rPr>
                <w:rFonts w:ascii="Trebuchet MS" w:hAnsi="Trebuchet MS" w:cs="P22UndergroundBook"/>
              </w:rPr>
            </w:pPr>
            <w:r w:rsidRPr="00D2501E">
              <w:rPr>
                <w:rFonts w:ascii="Trebuchet MS" w:hAnsi="Trebuchet MS" w:cs="P22UndergroundBook"/>
              </w:rPr>
              <w:t>ensure caretakers keep bin apertures, lids and the outside clean.</w:t>
            </w:r>
          </w:p>
        </w:tc>
      </w:tr>
      <w:tr w:rsidR="006C37B7" w:rsidRPr="00D2501E" w14:paraId="039FD66F" w14:textId="77777777" w:rsidTr="00D2501E">
        <w:trPr>
          <w:trHeight w:val="484"/>
        </w:trPr>
        <w:tc>
          <w:tcPr>
            <w:tcW w:w="2439" w:type="dxa"/>
            <w:shd w:val="clear" w:color="auto" w:fill="FFFF00"/>
          </w:tcPr>
          <w:p w14:paraId="275DBBB5" w14:textId="77777777" w:rsidR="006C37B7" w:rsidRPr="00D2501E" w:rsidDel="00CB2012" w:rsidRDefault="006C37B7" w:rsidP="00835E2B">
            <w:pPr>
              <w:rPr>
                <w:rFonts w:ascii="Trebuchet MS" w:hAnsi="Trebuchet MS" w:cs="P22UndergroundBook"/>
              </w:rPr>
            </w:pPr>
            <w:r w:rsidRPr="00D2501E">
              <w:rPr>
                <w:rFonts w:ascii="Trebuchet MS" w:hAnsi="Trebuchet MS" w:cs="P22UndergroundBook"/>
              </w:rPr>
              <w:t>Local authority responsibilities</w:t>
            </w:r>
          </w:p>
        </w:tc>
        <w:tc>
          <w:tcPr>
            <w:tcW w:w="11535" w:type="dxa"/>
            <w:gridSpan w:val="5"/>
            <w:vAlign w:val="center"/>
          </w:tcPr>
          <w:p w14:paraId="7F91CC00" w14:textId="6E7C89D0" w:rsidR="00630EEB" w:rsidRPr="00D2501E" w:rsidRDefault="00630EEB" w:rsidP="00630EEB">
            <w:pPr>
              <w:pStyle w:val="ListParagraph"/>
              <w:numPr>
                <w:ilvl w:val="0"/>
                <w:numId w:val="30"/>
              </w:numPr>
              <w:rPr>
                <w:rFonts w:ascii="Trebuchet MS" w:hAnsi="Trebuchet MS" w:cs="P22UndergroundBook"/>
              </w:rPr>
            </w:pPr>
            <w:r w:rsidRPr="00D2501E">
              <w:rPr>
                <w:rFonts w:ascii="Trebuchet MS" w:hAnsi="Trebuchet MS" w:cs="P22UndergroundBook"/>
              </w:rPr>
              <w:t>a</w:t>
            </w:r>
            <w:r w:rsidR="00DE661F" w:rsidRPr="00D2501E">
              <w:rPr>
                <w:rFonts w:ascii="Trebuchet MS" w:hAnsi="Trebuchet MS" w:cs="P22UndergroundBook"/>
              </w:rPr>
              <w:t xml:space="preserve">gree to the relocation of recycling bins, in partnership with stakeholders. </w:t>
            </w:r>
          </w:p>
          <w:p w14:paraId="65D33FDA" w14:textId="70286516" w:rsidR="00630EEB" w:rsidRPr="00D2501E" w:rsidRDefault="00630EEB" w:rsidP="00630EEB">
            <w:pPr>
              <w:pStyle w:val="ListParagraph"/>
              <w:numPr>
                <w:ilvl w:val="0"/>
                <w:numId w:val="30"/>
              </w:numPr>
              <w:rPr>
                <w:rFonts w:ascii="Trebuchet MS" w:hAnsi="Trebuchet MS" w:cs="P22UndergroundBook"/>
              </w:rPr>
            </w:pPr>
            <w:r w:rsidRPr="00D2501E">
              <w:rPr>
                <w:rFonts w:ascii="Trebuchet MS" w:hAnsi="Trebuchet MS" w:cs="P22UndergroundBook"/>
              </w:rPr>
              <w:t>i</w:t>
            </w:r>
            <w:r w:rsidR="008953F6" w:rsidRPr="00D2501E">
              <w:rPr>
                <w:rFonts w:ascii="Trebuchet MS" w:hAnsi="Trebuchet MS" w:cs="P22UndergroundBook"/>
              </w:rPr>
              <w:t xml:space="preserve">f the bins are owned by the LA, agree to fund required improvements. </w:t>
            </w:r>
          </w:p>
          <w:p w14:paraId="2A4EDB66" w14:textId="77777777" w:rsidR="00630EEB" w:rsidRPr="00D2501E" w:rsidRDefault="008953F6" w:rsidP="00630EEB">
            <w:pPr>
              <w:pStyle w:val="ListParagraph"/>
              <w:numPr>
                <w:ilvl w:val="0"/>
                <w:numId w:val="30"/>
              </w:numPr>
              <w:rPr>
                <w:rFonts w:ascii="Trebuchet MS" w:hAnsi="Trebuchet MS" w:cs="P22UndergroundBook"/>
              </w:rPr>
            </w:pPr>
            <w:r w:rsidRPr="00D2501E">
              <w:rPr>
                <w:rFonts w:ascii="Trebuchet MS" w:hAnsi="Trebuchet MS" w:cs="P22UndergroundBook"/>
              </w:rPr>
              <w:t xml:space="preserve">ensure crews know how to empty reverse lid bin </w:t>
            </w:r>
            <w:proofErr w:type="gramStart"/>
            <w:r w:rsidRPr="00D2501E">
              <w:rPr>
                <w:rFonts w:ascii="Trebuchet MS" w:hAnsi="Trebuchet MS" w:cs="P22UndergroundBook"/>
              </w:rPr>
              <w:t>containers, if</w:t>
            </w:r>
            <w:proofErr w:type="gramEnd"/>
            <w:r w:rsidRPr="00D2501E">
              <w:rPr>
                <w:rFonts w:ascii="Trebuchet MS" w:hAnsi="Trebuchet MS" w:cs="P22UndergroundBook"/>
              </w:rPr>
              <w:t xml:space="preserve"> these are introduced. </w:t>
            </w:r>
          </w:p>
          <w:p w14:paraId="2BC872C0" w14:textId="164E72FC" w:rsidR="00630EEB" w:rsidRPr="00D2501E" w:rsidRDefault="00630EEB" w:rsidP="00630EEB">
            <w:pPr>
              <w:pStyle w:val="ListParagraph"/>
              <w:numPr>
                <w:ilvl w:val="0"/>
                <w:numId w:val="30"/>
              </w:numPr>
              <w:rPr>
                <w:rFonts w:ascii="Trebuchet MS" w:hAnsi="Trebuchet MS" w:cs="P22UndergroundBook"/>
              </w:rPr>
            </w:pPr>
            <w:r w:rsidRPr="00D2501E">
              <w:rPr>
                <w:rFonts w:ascii="Trebuchet MS" w:hAnsi="Trebuchet MS" w:cs="P22UndergroundBook"/>
              </w:rPr>
              <w:t>ensure</w:t>
            </w:r>
            <w:r w:rsidR="008953F6" w:rsidRPr="00D2501E">
              <w:rPr>
                <w:rFonts w:ascii="Trebuchet MS" w:hAnsi="Trebuchet MS" w:cs="P22UndergroundBook"/>
              </w:rPr>
              <w:t xml:space="preserve"> crews always lock wheels into place and to lock the bin lids. </w:t>
            </w:r>
          </w:p>
          <w:p w14:paraId="51F6C992" w14:textId="757B1899" w:rsidR="006C37B7" w:rsidRPr="00D2501E" w:rsidRDefault="003B166E" w:rsidP="00463391">
            <w:pPr>
              <w:pStyle w:val="ListParagraph"/>
              <w:numPr>
                <w:ilvl w:val="0"/>
                <w:numId w:val="30"/>
              </w:numPr>
              <w:rPr>
                <w:rFonts w:ascii="Trebuchet MS" w:hAnsi="Trebuchet MS" w:cs="P22UndergroundBook"/>
              </w:rPr>
            </w:pPr>
            <w:r w:rsidRPr="00D2501E">
              <w:rPr>
                <w:rFonts w:ascii="Trebuchet MS" w:hAnsi="Trebuchet MS" w:cs="P22UndergroundBook"/>
              </w:rPr>
              <w:t>e</w:t>
            </w:r>
            <w:r w:rsidR="006C37B7" w:rsidRPr="00D2501E">
              <w:rPr>
                <w:rFonts w:ascii="Trebuchet MS" w:hAnsi="Trebuchet MS" w:cs="P22UndergroundBook"/>
              </w:rPr>
              <w:t>nsure</w:t>
            </w:r>
            <w:r w:rsidRPr="00D2501E">
              <w:rPr>
                <w:rFonts w:ascii="Trebuchet MS" w:hAnsi="Trebuchet MS" w:cs="P22UndergroundBook"/>
              </w:rPr>
              <w:t xml:space="preserve"> the collection</w:t>
            </w:r>
            <w:r w:rsidR="006C37B7" w:rsidRPr="00D2501E">
              <w:rPr>
                <w:rFonts w:ascii="Trebuchet MS" w:hAnsi="Trebuchet MS" w:cs="P22UndergroundBook"/>
              </w:rPr>
              <w:t xml:space="preserve"> crews are aware of </w:t>
            </w:r>
            <w:r w:rsidR="00842207" w:rsidRPr="00D2501E">
              <w:rPr>
                <w:rFonts w:ascii="Trebuchet MS" w:hAnsi="Trebuchet MS" w:cs="P22UndergroundBook"/>
              </w:rPr>
              <w:t>the new location</w:t>
            </w:r>
            <w:r w:rsidR="006C37B7" w:rsidRPr="00D2501E">
              <w:rPr>
                <w:rFonts w:ascii="Trebuchet MS" w:hAnsi="Trebuchet MS" w:cs="P22UndergroundBook"/>
              </w:rPr>
              <w:t>.</w:t>
            </w:r>
          </w:p>
        </w:tc>
      </w:tr>
    </w:tbl>
    <w:p w14:paraId="4963BF21" w14:textId="507FBB6A" w:rsidR="008F448B" w:rsidRPr="00D2501E" w:rsidRDefault="008F448B" w:rsidP="008273BC">
      <w:pPr>
        <w:tabs>
          <w:tab w:val="left" w:pos="5250"/>
        </w:tabs>
        <w:spacing w:after="0" w:line="240" w:lineRule="auto"/>
        <w:rPr>
          <w:rFonts w:ascii="Trebuchet MS" w:hAnsi="Trebuchet MS" w:cs="P22UndergroundBook"/>
        </w:rPr>
      </w:pPr>
    </w:p>
    <w:p w14:paraId="29BCF8F0" w14:textId="4D0A6E0E" w:rsidR="00F24BC3" w:rsidRPr="00D2501E" w:rsidRDefault="001E39AB" w:rsidP="008273BC">
      <w:pPr>
        <w:tabs>
          <w:tab w:val="left" w:pos="5250"/>
        </w:tabs>
        <w:spacing w:after="0" w:line="240" w:lineRule="auto"/>
        <w:rPr>
          <w:rFonts w:ascii="Trebuchet MS" w:hAnsi="Trebuchet MS" w:cs="P22UndergroundBook"/>
          <w:sz w:val="24"/>
          <w:szCs w:val="24"/>
          <w:u w:val="single"/>
        </w:rPr>
      </w:pPr>
      <w:r w:rsidRPr="00D2501E">
        <w:rPr>
          <w:rFonts w:ascii="Trebuchet MS" w:hAnsi="Trebuchet MS" w:cs="P22UndergroundBook"/>
          <w:sz w:val="24"/>
          <w:szCs w:val="24"/>
          <w:u w:val="single"/>
        </w:rPr>
        <w:t>Improvements</w:t>
      </w:r>
      <w:r w:rsidR="000779EE" w:rsidRPr="00D2501E">
        <w:rPr>
          <w:rFonts w:ascii="Trebuchet MS" w:hAnsi="Trebuchet MS" w:cs="P22UndergroundBook"/>
          <w:sz w:val="24"/>
          <w:szCs w:val="24"/>
          <w:u w:val="single"/>
        </w:rPr>
        <w:t xml:space="preserve"> to existing bins</w:t>
      </w:r>
      <w:r w:rsidR="00076BCB" w:rsidRPr="00D2501E">
        <w:rPr>
          <w:rFonts w:ascii="Trebuchet MS" w:hAnsi="Trebuchet MS" w:cs="P22UndergroundBook"/>
          <w:sz w:val="24"/>
          <w:szCs w:val="24"/>
          <w:u w:val="single"/>
        </w:rPr>
        <w:t xml:space="preserve"> </w:t>
      </w:r>
    </w:p>
    <w:p w14:paraId="51A6E19C" w14:textId="77777777" w:rsidR="00F24BC3" w:rsidRPr="00D2501E" w:rsidRDefault="00F24BC3" w:rsidP="00791D71">
      <w:pPr>
        <w:spacing w:after="0" w:line="240" w:lineRule="auto"/>
        <w:rPr>
          <w:rFonts w:ascii="Trebuchet MS" w:hAnsi="Trebuchet MS" w:cs="P22UndergroundBook"/>
        </w:rPr>
      </w:pPr>
    </w:p>
    <w:tbl>
      <w:tblPr>
        <w:tblStyle w:val="TableGrid"/>
        <w:tblW w:w="14000" w:type="dxa"/>
        <w:tblLook w:val="04A0" w:firstRow="1" w:lastRow="0" w:firstColumn="1" w:lastColumn="0" w:noHBand="0" w:noVBand="1"/>
      </w:tblPr>
      <w:tblGrid>
        <w:gridCol w:w="2256"/>
        <w:gridCol w:w="1113"/>
        <w:gridCol w:w="3543"/>
        <w:gridCol w:w="3544"/>
        <w:gridCol w:w="3544"/>
      </w:tblGrid>
      <w:tr w:rsidR="00F24BC3" w:rsidRPr="00D2501E" w14:paraId="29FA9498" w14:textId="77777777" w:rsidTr="00D2501E">
        <w:trPr>
          <w:trHeight w:val="426"/>
        </w:trPr>
        <w:tc>
          <w:tcPr>
            <w:tcW w:w="2256" w:type="dxa"/>
            <w:shd w:val="clear" w:color="auto" w:fill="FFFF00"/>
          </w:tcPr>
          <w:p w14:paraId="0A29F006" w14:textId="0941DF33" w:rsidR="00F24BC3" w:rsidRPr="00D2501E" w:rsidRDefault="000779EE" w:rsidP="00C749CF">
            <w:pPr>
              <w:rPr>
                <w:rFonts w:ascii="Trebuchet MS" w:hAnsi="Trebuchet MS" w:cs="P22UndergroundBook"/>
              </w:rPr>
            </w:pPr>
            <w:r w:rsidRPr="00D2501E">
              <w:rPr>
                <w:rFonts w:ascii="Trebuchet MS" w:hAnsi="Trebuchet MS" w:cs="P22UndergroundBook"/>
              </w:rPr>
              <w:t>Detail</w:t>
            </w:r>
          </w:p>
        </w:tc>
        <w:tc>
          <w:tcPr>
            <w:tcW w:w="11744" w:type="dxa"/>
            <w:gridSpan w:val="4"/>
          </w:tcPr>
          <w:p w14:paraId="2792195F" w14:textId="25AEA678" w:rsidR="001E39AB" w:rsidRPr="00D2501E" w:rsidRDefault="000779EE" w:rsidP="000779EE">
            <w:pPr>
              <w:tabs>
                <w:tab w:val="left" w:pos="720"/>
              </w:tabs>
              <w:rPr>
                <w:rFonts w:ascii="Trebuchet MS" w:hAnsi="Trebuchet MS" w:cs="P22UndergroundBook"/>
              </w:rPr>
            </w:pPr>
            <w:r w:rsidRPr="00D2501E">
              <w:rPr>
                <w:rFonts w:ascii="Trebuchet MS" w:hAnsi="Trebuchet MS" w:cs="P22UndergroundBook"/>
              </w:rPr>
              <w:t>From the information collected on your site visit, what</w:t>
            </w:r>
            <w:r w:rsidR="004931A6" w:rsidRPr="00D2501E">
              <w:rPr>
                <w:rFonts w:ascii="Trebuchet MS" w:hAnsi="Trebuchet MS" w:cs="P22UndergroundBook"/>
              </w:rPr>
              <w:t xml:space="preserve"> immediate</w:t>
            </w:r>
            <w:r w:rsidRPr="00D2501E">
              <w:rPr>
                <w:rFonts w:ascii="Trebuchet MS" w:hAnsi="Trebuchet MS" w:cs="P22UndergroundBook"/>
              </w:rPr>
              <w:t xml:space="preserve"> </w:t>
            </w:r>
            <w:r w:rsidR="009A63A3" w:rsidRPr="00D2501E">
              <w:rPr>
                <w:rFonts w:ascii="Trebuchet MS" w:hAnsi="Trebuchet MS" w:cs="P22UndergroundBook"/>
              </w:rPr>
              <w:t>improvements</w:t>
            </w:r>
            <w:r w:rsidR="001E39AB" w:rsidRPr="00D2501E">
              <w:rPr>
                <w:rFonts w:ascii="Trebuchet MS" w:hAnsi="Trebuchet MS" w:cs="P22UndergroundBook"/>
              </w:rPr>
              <w:t xml:space="preserve"> </w:t>
            </w:r>
            <w:r w:rsidR="009A63A3" w:rsidRPr="00D2501E">
              <w:rPr>
                <w:rFonts w:ascii="Trebuchet MS" w:hAnsi="Trebuchet MS" w:cs="P22UndergroundBook"/>
              </w:rPr>
              <w:t>are</w:t>
            </w:r>
            <w:r w:rsidR="001E39AB" w:rsidRPr="00D2501E">
              <w:rPr>
                <w:rFonts w:ascii="Trebuchet MS" w:hAnsi="Trebuchet MS" w:cs="P22UndergroundBook"/>
              </w:rPr>
              <w:t xml:space="preserve"> required for the existing bins? This </w:t>
            </w:r>
            <w:r w:rsidR="003A3112" w:rsidRPr="00D2501E">
              <w:rPr>
                <w:rFonts w:ascii="Trebuchet MS" w:hAnsi="Trebuchet MS" w:cs="P22UndergroundBook"/>
              </w:rPr>
              <w:t xml:space="preserve">can </w:t>
            </w:r>
            <w:r w:rsidR="001E39AB" w:rsidRPr="00D2501E">
              <w:rPr>
                <w:rFonts w:ascii="Trebuchet MS" w:hAnsi="Trebuchet MS" w:cs="P22UndergroundBook"/>
              </w:rPr>
              <w:t>include:</w:t>
            </w:r>
          </w:p>
          <w:p w14:paraId="57A96FE6" w14:textId="77777777" w:rsidR="001E39AB" w:rsidRPr="00D2501E" w:rsidRDefault="001E39AB" w:rsidP="001E39AB">
            <w:pPr>
              <w:pStyle w:val="ListParagraph"/>
              <w:numPr>
                <w:ilvl w:val="0"/>
                <w:numId w:val="8"/>
              </w:numPr>
              <w:tabs>
                <w:tab w:val="left" w:pos="720"/>
              </w:tabs>
              <w:rPr>
                <w:rFonts w:ascii="Trebuchet MS" w:hAnsi="Trebuchet MS" w:cs="P22UndergroundBook"/>
              </w:rPr>
            </w:pPr>
            <w:r w:rsidRPr="00D2501E">
              <w:rPr>
                <w:rFonts w:ascii="Trebuchet MS" w:hAnsi="Trebuchet MS" w:cs="P22UndergroundBook"/>
              </w:rPr>
              <w:t xml:space="preserve">Recycling bin lids. Reverse lids are recommended due to their larger aperture, the inability for residents to lift the lid and dump black sacks and the protection of the recycling bin stickers. </w:t>
            </w:r>
          </w:p>
          <w:p w14:paraId="3D8425E8" w14:textId="77777777" w:rsidR="001E39AB" w:rsidRPr="00D2501E" w:rsidRDefault="001E39AB" w:rsidP="001E39AB">
            <w:pPr>
              <w:pStyle w:val="ListParagraph"/>
              <w:numPr>
                <w:ilvl w:val="0"/>
                <w:numId w:val="8"/>
              </w:numPr>
              <w:tabs>
                <w:tab w:val="left" w:pos="720"/>
              </w:tabs>
              <w:rPr>
                <w:rFonts w:ascii="Trebuchet MS" w:hAnsi="Trebuchet MS" w:cs="P22UndergroundBook"/>
              </w:rPr>
            </w:pPr>
            <w:r w:rsidRPr="00D2501E">
              <w:rPr>
                <w:rFonts w:ascii="Trebuchet MS" w:hAnsi="Trebuchet MS" w:cs="P22UndergroundBook"/>
              </w:rPr>
              <w:lastRenderedPageBreak/>
              <w:t>Bin sticker requirements. Recycling aperture stickers, recycling bin stickers and rubbish bin stickers.</w:t>
            </w:r>
          </w:p>
          <w:p w14:paraId="03964D6E" w14:textId="2961C2E6" w:rsidR="001E39AB" w:rsidRPr="00D2501E" w:rsidRDefault="007D31E1" w:rsidP="001E39AB">
            <w:pPr>
              <w:pStyle w:val="ListParagraph"/>
              <w:numPr>
                <w:ilvl w:val="0"/>
                <w:numId w:val="8"/>
              </w:numPr>
              <w:tabs>
                <w:tab w:val="left" w:pos="720"/>
              </w:tabs>
              <w:rPr>
                <w:rFonts w:ascii="Trebuchet MS" w:hAnsi="Trebuchet MS" w:cs="P22UndergroundBook"/>
              </w:rPr>
            </w:pPr>
            <w:r w:rsidRPr="00D2501E">
              <w:rPr>
                <w:rFonts w:ascii="Trebuchet MS" w:hAnsi="Trebuchet MS" w:cs="P22UndergroundBook"/>
              </w:rPr>
              <w:t>C</w:t>
            </w:r>
            <w:r w:rsidR="001E39AB" w:rsidRPr="00D2501E">
              <w:rPr>
                <w:rFonts w:ascii="Trebuchet MS" w:hAnsi="Trebuchet MS" w:cs="P22UndergroundBook"/>
              </w:rPr>
              <w:t>leaning of bins.</w:t>
            </w:r>
          </w:p>
          <w:p w14:paraId="4E122AA3" w14:textId="03E949BC" w:rsidR="00B33E1F" w:rsidRPr="00D2501E" w:rsidRDefault="001E39AB" w:rsidP="001E39AB">
            <w:pPr>
              <w:pStyle w:val="ListParagraph"/>
              <w:numPr>
                <w:ilvl w:val="0"/>
                <w:numId w:val="8"/>
              </w:numPr>
              <w:tabs>
                <w:tab w:val="left" w:pos="720"/>
              </w:tabs>
              <w:rPr>
                <w:rFonts w:ascii="Trebuchet MS" w:hAnsi="Trebuchet MS" w:cs="P22UndergroundBook"/>
              </w:rPr>
            </w:pPr>
            <w:r w:rsidRPr="00D2501E">
              <w:rPr>
                <w:rFonts w:ascii="Trebuchet MS" w:hAnsi="Trebuchet MS" w:cs="P22UndergroundBook"/>
              </w:rPr>
              <w:t>Fixing any broken locks or wheels</w:t>
            </w:r>
          </w:p>
        </w:tc>
      </w:tr>
      <w:tr w:rsidR="00C4565D" w:rsidRPr="00D2501E" w14:paraId="3B6A4245" w14:textId="77777777" w:rsidTr="00D2501E">
        <w:trPr>
          <w:trHeight w:val="279"/>
        </w:trPr>
        <w:tc>
          <w:tcPr>
            <w:tcW w:w="2256" w:type="dxa"/>
            <w:vMerge w:val="restart"/>
            <w:shd w:val="clear" w:color="auto" w:fill="FFFF00"/>
          </w:tcPr>
          <w:p w14:paraId="1385AC30" w14:textId="77777777" w:rsidR="00C4565D" w:rsidRPr="00D2501E" w:rsidRDefault="00C4565D" w:rsidP="00C4565D">
            <w:pPr>
              <w:rPr>
                <w:rFonts w:ascii="Trebuchet MS" w:hAnsi="Trebuchet MS" w:cs="P22UndergroundBook"/>
              </w:rPr>
            </w:pPr>
            <w:r w:rsidRPr="00D2501E">
              <w:rPr>
                <w:rFonts w:ascii="Trebuchet MS" w:hAnsi="Trebuchet MS" w:cs="P22UndergroundBook"/>
              </w:rPr>
              <w:lastRenderedPageBreak/>
              <w:t xml:space="preserve">Detail improvements required for the existing bins.  </w:t>
            </w:r>
          </w:p>
          <w:p w14:paraId="0A2B7BAB" w14:textId="7E8A5B4F" w:rsidR="00C4565D" w:rsidRPr="00D2501E" w:rsidRDefault="00C4565D" w:rsidP="001E39AB">
            <w:pPr>
              <w:rPr>
                <w:rFonts w:ascii="Trebuchet MS" w:hAnsi="Trebuchet MS" w:cs="P22UndergroundBook"/>
              </w:rPr>
            </w:pPr>
          </w:p>
          <w:p w14:paraId="41340B83" w14:textId="3BEC97DA" w:rsidR="00C4565D" w:rsidRPr="00D2501E" w:rsidRDefault="00C4565D" w:rsidP="001E39AB">
            <w:pPr>
              <w:rPr>
                <w:rFonts w:ascii="Trebuchet MS" w:hAnsi="Trebuchet MS" w:cs="P22UndergroundBook"/>
              </w:rPr>
            </w:pPr>
          </w:p>
          <w:p w14:paraId="04AA89DE" w14:textId="6855BACF" w:rsidR="00C4565D" w:rsidRPr="00D2501E" w:rsidRDefault="00C4565D" w:rsidP="001E39AB">
            <w:pPr>
              <w:rPr>
                <w:rFonts w:ascii="Trebuchet MS" w:hAnsi="Trebuchet MS" w:cs="P22UndergroundBook"/>
              </w:rPr>
            </w:pPr>
          </w:p>
          <w:p w14:paraId="0D235BD8" w14:textId="7F7C8DB8" w:rsidR="00C4565D" w:rsidRPr="00D2501E" w:rsidRDefault="00C4565D" w:rsidP="001E39AB">
            <w:pPr>
              <w:rPr>
                <w:rFonts w:ascii="Trebuchet MS" w:hAnsi="Trebuchet MS" w:cs="P22UndergroundBook"/>
              </w:rPr>
            </w:pPr>
          </w:p>
        </w:tc>
        <w:tc>
          <w:tcPr>
            <w:tcW w:w="1113" w:type="dxa"/>
            <w:shd w:val="clear" w:color="auto" w:fill="FFFF00"/>
          </w:tcPr>
          <w:p w14:paraId="46150239" w14:textId="057FAFD3" w:rsidR="00C4565D" w:rsidRPr="00D2501E" w:rsidRDefault="007D31E1" w:rsidP="001E39AB">
            <w:pPr>
              <w:jc w:val="center"/>
              <w:rPr>
                <w:rFonts w:ascii="Trebuchet MS" w:hAnsi="Trebuchet MS" w:cs="P22UndergroundBook"/>
              </w:rPr>
            </w:pPr>
            <w:r w:rsidRPr="00D2501E">
              <w:rPr>
                <w:rFonts w:ascii="Trebuchet MS" w:hAnsi="Trebuchet MS" w:cs="P22UndergroundBook"/>
              </w:rPr>
              <w:t xml:space="preserve">Location </w:t>
            </w:r>
            <w:r w:rsidR="00251D2C" w:rsidRPr="00D2501E">
              <w:rPr>
                <w:rFonts w:ascii="Trebuchet MS" w:hAnsi="Trebuchet MS" w:cs="P22UndergroundBook"/>
              </w:rPr>
              <w:t>ref</w:t>
            </w:r>
            <w:r w:rsidR="00C4565D" w:rsidRPr="00D2501E">
              <w:rPr>
                <w:rFonts w:ascii="Trebuchet MS" w:hAnsi="Trebuchet MS" w:cs="P22UndergroundBook"/>
              </w:rPr>
              <w:t xml:space="preserve"> no</w:t>
            </w:r>
            <w:r w:rsidR="00C4565D" w:rsidRPr="00D2501E">
              <w:rPr>
                <w:rFonts w:ascii="Trebuchet MS" w:hAnsi="Trebuchet MS" w:cs="P22UndergroundBook"/>
                <w:vertAlign w:val="superscript"/>
              </w:rPr>
              <w:footnoteReference w:id="7"/>
            </w:r>
          </w:p>
        </w:tc>
        <w:tc>
          <w:tcPr>
            <w:tcW w:w="3543" w:type="dxa"/>
            <w:shd w:val="clear" w:color="auto" w:fill="FFFF00"/>
            <w:vAlign w:val="center"/>
          </w:tcPr>
          <w:p w14:paraId="7741B271" w14:textId="17342250" w:rsidR="00C4565D" w:rsidRPr="00D2501E" w:rsidRDefault="00C4565D" w:rsidP="001E39AB">
            <w:pPr>
              <w:jc w:val="center"/>
              <w:rPr>
                <w:rFonts w:ascii="Trebuchet MS" w:hAnsi="Trebuchet MS" w:cs="P22UndergroundBook"/>
              </w:rPr>
            </w:pPr>
            <w:r w:rsidRPr="00D2501E">
              <w:rPr>
                <w:rFonts w:ascii="Trebuchet MS" w:hAnsi="Trebuchet MS" w:cs="P22UndergroundBook"/>
              </w:rPr>
              <w:t xml:space="preserve">Recycling </w:t>
            </w:r>
          </w:p>
        </w:tc>
        <w:tc>
          <w:tcPr>
            <w:tcW w:w="3544" w:type="dxa"/>
            <w:shd w:val="clear" w:color="auto" w:fill="FFFF00"/>
            <w:vAlign w:val="center"/>
          </w:tcPr>
          <w:p w14:paraId="257BA8F7" w14:textId="64110ABF" w:rsidR="00C4565D" w:rsidRPr="00D2501E" w:rsidRDefault="00C4565D" w:rsidP="001E39AB">
            <w:pPr>
              <w:jc w:val="center"/>
              <w:rPr>
                <w:rFonts w:ascii="Trebuchet MS" w:hAnsi="Trebuchet MS" w:cs="P22UndergroundBook"/>
              </w:rPr>
            </w:pPr>
            <w:r w:rsidRPr="00D2501E">
              <w:rPr>
                <w:rFonts w:ascii="Trebuchet MS" w:hAnsi="Trebuchet MS" w:cs="P22UndergroundBook"/>
              </w:rPr>
              <w:t>Rubbish</w:t>
            </w:r>
          </w:p>
        </w:tc>
        <w:tc>
          <w:tcPr>
            <w:tcW w:w="3544" w:type="dxa"/>
            <w:shd w:val="clear" w:color="auto" w:fill="FFFF00"/>
            <w:vAlign w:val="center"/>
          </w:tcPr>
          <w:p w14:paraId="79FB5EA1" w14:textId="7CD63E70" w:rsidR="00C4565D" w:rsidRPr="00D2501E" w:rsidRDefault="00C4565D" w:rsidP="001E39AB">
            <w:pPr>
              <w:jc w:val="center"/>
              <w:rPr>
                <w:rFonts w:ascii="Trebuchet MS" w:hAnsi="Trebuchet MS" w:cs="P22UndergroundBook"/>
              </w:rPr>
            </w:pPr>
            <w:r w:rsidRPr="00D2501E">
              <w:rPr>
                <w:rFonts w:ascii="Trebuchet MS" w:hAnsi="Trebuchet MS" w:cs="P22UndergroundBook"/>
              </w:rPr>
              <w:t>Food</w:t>
            </w:r>
          </w:p>
        </w:tc>
      </w:tr>
      <w:tr w:rsidR="00C4565D" w:rsidRPr="00D2501E" w14:paraId="7C60753D" w14:textId="77777777" w:rsidTr="00C4565D">
        <w:trPr>
          <w:trHeight w:val="423"/>
        </w:trPr>
        <w:tc>
          <w:tcPr>
            <w:tcW w:w="2256" w:type="dxa"/>
            <w:vMerge/>
            <w:shd w:val="clear" w:color="auto" w:fill="92D050"/>
          </w:tcPr>
          <w:p w14:paraId="77F25532" w14:textId="0FCD3D4E" w:rsidR="00C4565D" w:rsidRPr="00D2501E" w:rsidRDefault="00C4565D" w:rsidP="001E39AB">
            <w:pPr>
              <w:rPr>
                <w:rFonts w:ascii="Trebuchet MS" w:hAnsi="Trebuchet MS" w:cs="P22UndergroundBook"/>
              </w:rPr>
            </w:pPr>
          </w:p>
        </w:tc>
        <w:tc>
          <w:tcPr>
            <w:tcW w:w="1113" w:type="dxa"/>
          </w:tcPr>
          <w:p w14:paraId="75420D67" w14:textId="1A7F1D4E" w:rsidR="00C4565D" w:rsidRPr="00D2501E" w:rsidRDefault="00C4565D" w:rsidP="00F22832">
            <w:pPr>
              <w:rPr>
                <w:rFonts w:ascii="Trebuchet MS" w:hAnsi="Trebuchet MS" w:cs="P22UndergroundBook"/>
              </w:rPr>
            </w:pPr>
          </w:p>
        </w:tc>
        <w:tc>
          <w:tcPr>
            <w:tcW w:w="3543" w:type="dxa"/>
          </w:tcPr>
          <w:p w14:paraId="378BBD0D" w14:textId="5E7979C9" w:rsidR="00C4565D" w:rsidRPr="00D2501E" w:rsidRDefault="00C4565D" w:rsidP="00F22832">
            <w:pPr>
              <w:rPr>
                <w:rFonts w:ascii="Trebuchet MS" w:hAnsi="Trebuchet MS" w:cs="P22UndergroundBook"/>
              </w:rPr>
            </w:pPr>
          </w:p>
        </w:tc>
        <w:tc>
          <w:tcPr>
            <w:tcW w:w="3544" w:type="dxa"/>
          </w:tcPr>
          <w:p w14:paraId="06E065D5" w14:textId="77777777" w:rsidR="00C4565D" w:rsidRPr="00D2501E" w:rsidRDefault="00C4565D" w:rsidP="00F22832">
            <w:pPr>
              <w:rPr>
                <w:rFonts w:ascii="Trebuchet MS" w:hAnsi="Trebuchet MS" w:cs="P22UndergroundBook"/>
              </w:rPr>
            </w:pPr>
          </w:p>
        </w:tc>
        <w:tc>
          <w:tcPr>
            <w:tcW w:w="3544" w:type="dxa"/>
          </w:tcPr>
          <w:p w14:paraId="26BB5960" w14:textId="247F0266" w:rsidR="00C4565D" w:rsidRPr="00D2501E" w:rsidRDefault="00C4565D" w:rsidP="00F22832">
            <w:pPr>
              <w:rPr>
                <w:rFonts w:ascii="Trebuchet MS" w:hAnsi="Trebuchet MS" w:cs="P22UndergroundBook"/>
              </w:rPr>
            </w:pPr>
          </w:p>
        </w:tc>
      </w:tr>
      <w:tr w:rsidR="00C4565D" w:rsidRPr="00D2501E" w14:paraId="7E7ABEDC" w14:textId="77777777" w:rsidTr="00C4565D">
        <w:trPr>
          <w:trHeight w:val="423"/>
        </w:trPr>
        <w:tc>
          <w:tcPr>
            <w:tcW w:w="2256" w:type="dxa"/>
            <w:vMerge/>
            <w:shd w:val="clear" w:color="auto" w:fill="92D050"/>
          </w:tcPr>
          <w:p w14:paraId="1B7E9C4C" w14:textId="05E3BB39" w:rsidR="00C4565D" w:rsidRPr="00D2501E" w:rsidRDefault="00C4565D" w:rsidP="001E39AB">
            <w:pPr>
              <w:rPr>
                <w:rFonts w:ascii="Trebuchet MS" w:hAnsi="Trebuchet MS" w:cs="P22UndergroundBook"/>
              </w:rPr>
            </w:pPr>
          </w:p>
        </w:tc>
        <w:tc>
          <w:tcPr>
            <w:tcW w:w="1113" w:type="dxa"/>
          </w:tcPr>
          <w:p w14:paraId="0023B28D" w14:textId="77777777" w:rsidR="00C4565D" w:rsidRPr="00D2501E" w:rsidRDefault="00C4565D" w:rsidP="00F22832">
            <w:pPr>
              <w:rPr>
                <w:rFonts w:ascii="Trebuchet MS" w:hAnsi="Trebuchet MS" w:cs="P22UndergroundBook"/>
              </w:rPr>
            </w:pPr>
          </w:p>
        </w:tc>
        <w:tc>
          <w:tcPr>
            <w:tcW w:w="3543" w:type="dxa"/>
          </w:tcPr>
          <w:p w14:paraId="06F37A6A" w14:textId="6B218622" w:rsidR="00C4565D" w:rsidRPr="00D2501E" w:rsidRDefault="00C4565D" w:rsidP="00F22832">
            <w:pPr>
              <w:rPr>
                <w:rFonts w:ascii="Trebuchet MS" w:hAnsi="Trebuchet MS" w:cs="P22UndergroundBook"/>
              </w:rPr>
            </w:pPr>
          </w:p>
        </w:tc>
        <w:tc>
          <w:tcPr>
            <w:tcW w:w="3544" w:type="dxa"/>
          </w:tcPr>
          <w:p w14:paraId="45ABDC5F" w14:textId="77777777" w:rsidR="00C4565D" w:rsidRPr="00D2501E" w:rsidRDefault="00C4565D" w:rsidP="00F22832">
            <w:pPr>
              <w:rPr>
                <w:rFonts w:ascii="Trebuchet MS" w:hAnsi="Trebuchet MS" w:cs="P22UndergroundBook"/>
              </w:rPr>
            </w:pPr>
          </w:p>
        </w:tc>
        <w:tc>
          <w:tcPr>
            <w:tcW w:w="3544" w:type="dxa"/>
          </w:tcPr>
          <w:p w14:paraId="633EE241" w14:textId="011E6ACA" w:rsidR="00C4565D" w:rsidRPr="00D2501E" w:rsidRDefault="00C4565D" w:rsidP="00F22832">
            <w:pPr>
              <w:rPr>
                <w:rFonts w:ascii="Trebuchet MS" w:hAnsi="Trebuchet MS" w:cs="P22UndergroundBook"/>
              </w:rPr>
            </w:pPr>
          </w:p>
        </w:tc>
      </w:tr>
      <w:tr w:rsidR="00C4565D" w:rsidRPr="00D2501E" w14:paraId="2A304709" w14:textId="77777777" w:rsidTr="00DE661F">
        <w:trPr>
          <w:trHeight w:val="360"/>
        </w:trPr>
        <w:tc>
          <w:tcPr>
            <w:tcW w:w="2256" w:type="dxa"/>
            <w:vMerge/>
            <w:shd w:val="clear" w:color="auto" w:fill="92D050"/>
          </w:tcPr>
          <w:p w14:paraId="45F909AA" w14:textId="7AA01C75" w:rsidR="00C4565D" w:rsidRPr="00D2501E" w:rsidRDefault="00C4565D" w:rsidP="001E39AB">
            <w:pPr>
              <w:rPr>
                <w:rFonts w:ascii="Trebuchet MS" w:hAnsi="Trebuchet MS" w:cs="P22UndergroundBook"/>
              </w:rPr>
            </w:pPr>
          </w:p>
        </w:tc>
        <w:tc>
          <w:tcPr>
            <w:tcW w:w="1113" w:type="dxa"/>
          </w:tcPr>
          <w:p w14:paraId="2393D247" w14:textId="77777777" w:rsidR="00C4565D" w:rsidRPr="00D2501E" w:rsidRDefault="00C4565D" w:rsidP="00F22832">
            <w:pPr>
              <w:rPr>
                <w:rFonts w:ascii="Trebuchet MS" w:hAnsi="Trebuchet MS" w:cs="P22UndergroundBook"/>
              </w:rPr>
            </w:pPr>
          </w:p>
        </w:tc>
        <w:tc>
          <w:tcPr>
            <w:tcW w:w="3543" w:type="dxa"/>
          </w:tcPr>
          <w:p w14:paraId="41AEFF18" w14:textId="2871749F" w:rsidR="00C4565D" w:rsidRPr="00D2501E" w:rsidRDefault="00C4565D" w:rsidP="00F22832">
            <w:pPr>
              <w:rPr>
                <w:rFonts w:ascii="Trebuchet MS" w:hAnsi="Trebuchet MS" w:cs="P22UndergroundBook"/>
              </w:rPr>
            </w:pPr>
          </w:p>
        </w:tc>
        <w:tc>
          <w:tcPr>
            <w:tcW w:w="3544" w:type="dxa"/>
          </w:tcPr>
          <w:p w14:paraId="717D2597" w14:textId="77777777" w:rsidR="00C4565D" w:rsidRPr="00D2501E" w:rsidRDefault="00C4565D" w:rsidP="00F22832">
            <w:pPr>
              <w:rPr>
                <w:rFonts w:ascii="Trebuchet MS" w:hAnsi="Trebuchet MS" w:cs="P22UndergroundBook"/>
              </w:rPr>
            </w:pPr>
          </w:p>
        </w:tc>
        <w:tc>
          <w:tcPr>
            <w:tcW w:w="3544" w:type="dxa"/>
          </w:tcPr>
          <w:p w14:paraId="7DF48F74" w14:textId="2262C1BC" w:rsidR="00C4565D" w:rsidRPr="00D2501E" w:rsidRDefault="00C4565D" w:rsidP="00F22832">
            <w:pPr>
              <w:rPr>
                <w:rFonts w:ascii="Trebuchet MS" w:hAnsi="Trebuchet MS" w:cs="P22UndergroundBook"/>
              </w:rPr>
            </w:pPr>
          </w:p>
        </w:tc>
      </w:tr>
      <w:tr w:rsidR="00F24BC3" w:rsidRPr="00D2501E" w14:paraId="29BBE2BC" w14:textId="77777777" w:rsidTr="00D2501E">
        <w:tc>
          <w:tcPr>
            <w:tcW w:w="2256" w:type="dxa"/>
            <w:shd w:val="clear" w:color="auto" w:fill="FFFF00"/>
          </w:tcPr>
          <w:p w14:paraId="767D2D9A" w14:textId="41E1CF6E" w:rsidR="00F24BC3" w:rsidRPr="00D2501E" w:rsidDel="00CB2012" w:rsidRDefault="00ED52CA" w:rsidP="00C749CF">
            <w:pPr>
              <w:rPr>
                <w:rFonts w:ascii="Trebuchet MS" w:hAnsi="Trebuchet MS" w:cs="P22UndergroundBook"/>
              </w:rPr>
            </w:pPr>
            <w:r w:rsidRPr="00D2501E">
              <w:rPr>
                <w:rFonts w:ascii="Trebuchet MS" w:hAnsi="Trebuchet MS" w:cs="P22UndergroundBook"/>
              </w:rPr>
              <w:t>Project manager responsibilities</w:t>
            </w:r>
          </w:p>
        </w:tc>
        <w:tc>
          <w:tcPr>
            <w:tcW w:w="11744" w:type="dxa"/>
            <w:gridSpan w:val="4"/>
          </w:tcPr>
          <w:p w14:paraId="5EE17BBC" w14:textId="0E6BA9C2" w:rsidR="00630EEB" w:rsidRPr="00D2501E" w:rsidRDefault="00630EEB" w:rsidP="00630EEB">
            <w:pPr>
              <w:pStyle w:val="ListParagraph"/>
              <w:numPr>
                <w:ilvl w:val="0"/>
                <w:numId w:val="31"/>
              </w:numPr>
              <w:rPr>
                <w:rFonts w:ascii="Trebuchet MS" w:hAnsi="Trebuchet MS" w:cs="P22UndergroundBook"/>
              </w:rPr>
            </w:pPr>
            <w:r w:rsidRPr="00D2501E">
              <w:rPr>
                <w:rFonts w:ascii="Trebuchet MS" w:hAnsi="Trebuchet MS" w:cs="P22UndergroundBook"/>
              </w:rPr>
              <w:t>r</w:t>
            </w:r>
            <w:r w:rsidR="00C4565D" w:rsidRPr="00D2501E">
              <w:rPr>
                <w:rFonts w:ascii="Trebuchet MS" w:hAnsi="Trebuchet MS" w:cs="P22UndergroundBook"/>
              </w:rPr>
              <w:t>efer to information gathered on site visit and consider improvements required for every bin</w:t>
            </w:r>
            <w:r w:rsidR="00165D13" w:rsidRPr="00D2501E">
              <w:rPr>
                <w:rFonts w:ascii="Trebuchet MS" w:hAnsi="Trebuchet MS" w:cs="P22UndergroundBook"/>
              </w:rPr>
              <w:t xml:space="preserve"> and complete the table above. </w:t>
            </w:r>
          </w:p>
          <w:p w14:paraId="4AA8E20B" w14:textId="535C3AD6" w:rsidR="00630EEB" w:rsidRPr="00D2501E" w:rsidRDefault="00630EEB" w:rsidP="00630EEB">
            <w:pPr>
              <w:pStyle w:val="ListParagraph"/>
              <w:numPr>
                <w:ilvl w:val="0"/>
                <w:numId w:val="31"/>
              </w:numPr>
              <w:rPr>
                <w:rFonts w:ascii="Trebuchet MS" w:hAnsi="Trebuchet MS" w:cs="P22UndergroundBook"/>
              </w:rPr>
            </w:pPr>
            <w:r w:rsidRPr="00D2501E">
              <w:rPr>
                <w:rFonts w:ascii="Trebuchet MS" w:hAnsi="Trebuchet MS" w:cs="P22UndergroundBook"/>
              </w:rPr>
              <w:t>e</w:t>
            </w:r>
            <w:r w:rsidR="00C4565D" w:rsidRPr="00D2501E">
              <w:rPr>
                <w:rFonts w:ascii="Trebuchet MS" w:hAnsi="Trebuchet MS" w:cs="P22UndergroundBook"/>
              </w:rPr>
              <w:t>nsure you refer to the Toolkit for stickers design and suggested siz</w:t>
            </w:r>
            <w:r w:rsidR="00165D13" w:rsidRPr="00D2501E">
              <w:rPr>
                <w:rFonts w:ascii="Trebuchet MS" w:hAnsi="Trebuchet MS" w:cs="P22UndergroundBook"/>
              </w:rPr>
              <w:t xml:space="preserve">ing. </w:t>
            </w:r>
          </w:p>
          <w:p w14:paraId="1EC51624" w14:textId="144A08E6" w:rsidR="00630EEB" w:rsidRPr="00D2501E" w:rsidRDefault="00630EEB" w:rsidP="00630EEB">
            <w:pPr>
              <w:pStyle w:val="ListParagraph"/>
              <w:numPr>
                <w:ilvl w:val="0"/>
                <w:numId w:val="31"/>
              </w:numPr>
              <w:rPr>
                <w:rFonts w:ascii="Trebuchet MS" w:hAnsi="Trebuchet MS" w:cs="P22UndergroundBook"/>
              </w:rPr>
            </w:pPr>
            <w:r w:rsidRPr="00D2501E">
              <w:rPr>
                <w:rFonts w:ascii="Trebuchet MS" w:hAnsi="Trebuchet MS" w:cs="P22UndergroundBook"/>
              </w:rPr>
              <w:t>c</w:t>
            </w:r>
            <w:r w:rsidR="00C4565D" w:rsidRPr="00D2501E">
              <w:rPr>
                <w:rFonts w:ascii="Trebuchet MS" w:hAnsi="Trebuchet MS" w:cs="P22UndergroundBook"/>
              </w:rPr>
              <w:t>learly identify which bins require which improvements for the maintenance team</w:t>
            </w:r>
            <w:r w:rsidR="004B1CAC" w:rsidRPr="00D2501E">
              <w:rPr>
                <w:rFonts w:ascii="Trebuchet MS" w:hAnsi="Trebuchet MS" w:cs="P22UndergroundBook"/>
              </w:rPr>
              <w:t>, by us</w:t>
            </w:r>
            <w:r w:rsidR="00083343" w:rsidRPr="00D2501E">
              <w:rPr>
                <w:rFonts w:ascii="Trebuchet MS" w:hAnsi="Trebuchet MS" w:cs="P22UndergroundBook"/>
              </w:rPr>
              <w:t xml:space="preserve">ing the location reference form your site block plan. </w:t>
            </w:r>
          </w:p>
          <w:p w14:paraId="74D85182" w14:textId="77441B45" w:rsidR="0047610D" w:rsidRPr="00D2501E" w:rsidRDefault="00083343" w:rsidP="00463391">
            <w:pPr>
              <w:pStyle w:val="ListParagraph"/>
              <w:numPr>
                <w:ilvl w:val="0"/>
                <w:numId w:val="31"/>
              </w:numPr>
              <w:rPr>
                <w:rFonts w:ascii="Trebuchet MS" w:hAnsi="Trebuchet MS" w:cs="P22UndergroundBook"/>
              </w:rPr>
            </w:pPr>
            <w:r w:rsidRPr="00D2501E">
              <w:rPr>
                <w:rFonts w:ascii="Trebuchet MS" w:hAnsi="Trebuchet MS" w:cs="P22UndergroundBook"/>
              </w:rPr>
              <w:t>e</w:t>
            </w:r>
            <w:r w:rsidR="00C4565D" w:rsidRPr="00D2501E">
              <w:rPr>
                <w:rFonts w:ascii="Trebuchet MS" w:hAnsi="Trebuchet MS" w:cs="P22UndergroundBook"/>
              </w:rPr>
              <w:t>nsure you order the required bin</w:t>
            </w:r>
            <w:r w:rsidRPr="00D2501E">
              <w:rPr>
                <w:rFonts w:ascii="Trebuchet MS" w:hAnsi="Trebuchet MS" w:cs="P22UndergroundBook"/>
              </w:rPr>
              <w:t xml:space="preserve"> (</w:t>
            </w:r>
            <w:r w:rsidR="008953F6" w:rsidRPr="00D2501E">
              <w:rPr>
                <w:rFonts w:ascii="Trebuchet MS" w:hAnsi="Trebuchet MS" w:cs="P22UndergroundBook"/>
              </w:rPr>
              <w:t xml:space="preserve">dry </w:t>
            </w:r>
            <w:r w:rsidRPr="00D2501E">
              <w:rPr>
                <w:rFonts w:ascii="Trebuchet MS" w:hAnsi="Trebuchet MS" w:cs="P22UndergroundBook"/>
              </w:rPr>
              <w:t>recycling, rubbish, food)</w:t>
            </w:r>
            <w:r w:rsidR="00C4565D" w:rsidRPr="00D2501E">
              <w:rPr>
                <w:rFonts w:ascii="Trebuchet MS" w:hAnsi="Trebuchet MS" w:cs="P22UndergroundBook"/>
              </w:rPr>
              <w:t xml:space="preserve"> and aperture stickers</w:t>
            </w:r>
            <w:r w:rsidRPr="00D2501E">
              <w:rPr>
                <w:rFonts w:ascii="Trebuchet MS" w:hAnsi="Trebuchet MS" w:cs="P22UndergroundBook"/>
              </w:rPr>
              <w:t>.</w:t>
            </w:r>
          </w:p>
        </w:tc>
      </w:tr>
      <w:tr w:rsidR="00F24BC3" w:rsidRPr="00D2501E" w14:paraId="700BE551" w14:textId="77777777" w:rsidTr="00D2501E">
        <w:tc>
          <w:tcPr>
            <w:tcW w:w="2256" w:type="dxa"/>
            <w:shd w:val="clear" w:color="auto" w:fill="FFFF00"/>
          </w:tcPr>
          <w:p w14:paraId="27F61F8A" w14:textId="17B82867" w:rsidR="00F24BC3" w:rsidRPr="00D2501E" w:rsidDel="00CB2012" w:rsidRDefault="00C4565D" w:rsidP="00C749CF">
            <w:pPr>
              <w:rPr>
                <w:rFonts w:ascii="Trebuchet MS" w:hAnsi="Trebuchet MS" w:cs="P22UndergroundBook"/>
              </w:rPr>
            </w:pPr>
            <w:r w:rsidRPr="00D2501E">
              <w:rPr>
                <w:rFonts w:ascii="Trebuchet MS" w:hAnsi="Trebuchet MS" w:cs="P22UndergroundBook"/>
              </w:rPr>
              <w:t>Managing agent responsibilities</w:t>
            </w:r>
          </w:p>
        </w:tc>
        <w:tc>
          <w:tcPr>
            <w:tcW w:w="11744" w:type="dxa"/>
            <w:gridSpan w:val="4"/>
          </w:tcPr>
          <w:p w14:paraId="50A28F8C" w14:textId="798DE620" w:rsidR="00630EEB" w:rsidRPr="00D2501E" w:rsidRDefault="00630EEB" w:rsidP="00630EEB">
            <w:pPr>
              <w:pStyle w:val="ListParagraph"/>
              <w:numPr>
                <w:ilvl w:val="0"/>
                <w:numId w:val="32"/>
              </w:numPr>
              <w:rPr>
                <w:rFonts w:ascii="Trebuchet MS" w:hAnsi="Trebuchet MS" w:cs="P22UndergroundBook"/>
              </w:rPr>
            </w:pPr>
            <w:r w:rsidRPr="00D2501E">
              <w:rPr>
                <w:rFonts w:ascii="Trebuchet MS" w:hAnsi="Trebuchet MS" w:cs="P22UndergroundBook"/>
              </w:rPr>
              <w:t>i</w:t>
            </w:r>
            <w:r w:rsidR="00C4565D" w:rsidRPr="00D2501E">
              <w:rPr>
                <w:rFonts w:ascii="Trebuchet MS" w:hAnsi="Trebuchet MS" w:cs="P22UndergroundBook"/>
              </w:rPr>
              <w:t>f you own the bins, agree to fund required improvements listed above</w:t>
            </w:r>
            <w:r w:rsidR="00083343" w:rsidRPr="00D2501E">
              <w:rPr>
                <w:rFonts w:ascii="Trebuchet MS" w:hAnsi="Trebuchet MS" w:cs="P22UndergroundBook"/>
              </w:rPr>
              <w:t xml:space="preserve">. </w:t>
            </w:r>
          </w:p>
          <w:p w14:paraId="6D8DB2A9" w14:textId="11E671A5" w:rsidR="008B3118" w:rsidRPr="00D2501E" w:rsidRDefault="00083343" w:rsidP="00463391">
            <w:pPr>
              <w:pStyle w:val="ListParagraph"/>
              <w:numPr>
                <w:ilvl w:val="0"/>
                <w:numId w:val="32"/>
              </w:numPr>
              <w:rPr>
                <w:rFonts w:ascii="Trebuchet MS" w:hAnsi="Trebuchet MS" w:cs="P22UndergroundBook"/>
              </w:rPr>
            </w:pPr>
            <w:r w:rsidRPr="00D2501E">
              <w:rPr>
                <w:rFonts w:ascii="Trebuchet MS" w:hAnsi="Trebuchet MS" w:cs="P22UndergroundBook"/>
              </w:rPr>
              <w:t>e</w:t>
            </w:r>
            <w:r w:rsidR="00C4565D" w:rsidRPr="00D2501E">
              <w:rPr>
                <w:rFonts w:ascii="Trebuchet MS" w:hAnsi="Trebuchet MS" w:cs="P22UndergroundBook"/>
              </w:rPr>
              <w:t>nsure caretakers keep bin</w:t>
            </w:r>
            <w:r w:rsidR="0099094C" w:rsidRPr="00D2501E">
              <w:rPr>
                <w:rFonts w:ascii="Trebuchet MS" w:hAnsi="Trebuchet MS" w:cs="P22UndergroundBook"/>
              </w:rPr>
              <w:t xml:space="preserve"> apertures, lids and the outside </w:t>
            </w:r>
            <w:r w:rsidR="00C4565D" w:rsidRPr="00D2501E">
              <w:rPr>
                <w:rFonts w:ascii="Trebuchet MS" w:hAnsi="Trebuchet MS" w:cs="P22UndergroundBook"/>
              </w:rPr>
              <w:t>clean</w:t>
            </w:r>
            <w:r w:rsidR="00885ABE" w:rsidRPr="00D2501E">
              <w:rPr>
                <w:rFonts w:ascii="Trebuchet MS" w:hAnsi="Trebuchet MS" w:cs="P22UndergroundBook"/>
              </w:rPr>
              <w:t>.</w:t>
            </w:r>
          </w:p>
        </w:tc>
      </w:tr>
      <w:tr w:rsidR="00F24BC3" w:rsidRPr="00D2501E" w14:paraId="1325207A" w14:textId="77777777" w:rsidTr="00D2501E">
        <w:tc>
          <w:tcPr>
            <w:tcW w:w="2256" w:type="dxa"/>
            <w:shd w:val="clear" w:color="auto" w:fill="FFFF00"/>
          </w:tcPr>
          <w:p w14:paraId="1369523C" w14:textId="57B36180" w:rsidR="00F24BC3" w:rsidRPr="00D2501E" w:rsidDel="00CB2012" w:rsidRDefault="00C4565D" w:rsidP="00C4565D">
            <w:pPr>
              <w:rPr>
                <w:rFonts w:ascii="Trebuchet MS" w:hAnsi="Trebuchet MS" w:cs="P22UndergroundBook"/>
              </w:rPr>
            </w:pPr>
            <w:r w:rsidRPr="00D2501E">
              <w:rPr>
                <w:rFonts w:ascii="Trebuchet MS" w:hAnsi="Trebuchet MS" w:cs="P22UndergroundBook"/>
              </w:rPr>
              <w:t xml:space="preserve">Local authority responsibilities </w:t>
            </w:r>
          </w:p>
        </w:tc>
        <w:tc>
          <w:tcPr>
            <w:tcW w:w="11744" w:type="dxa"/>
            <w:gridSpan w:val="4"/>
          </w:tcPr>
          <w:p w14:paraId="7CA83573" w14:textId="60AC9AF7" w:rsidR="00630EEB" w:rsidRPr="00D2501E" w:rsidRDefault="00630EEB" w:rsidP="00630EEB">
            <w:pPr>
              <w:pStyle w:val="ListParagraph"/>
              <w:numPr>
                <w:ilvl w:val="0"/>
                <w:numId w:val="33"/>
              </w:numPr>
              <w:rPr>
                <w:rFonts w:ascii="Trebuchet MS" w:hAnsi="Trebuchet MS" w:cs="P22UndergroundBook"/>
              </w:rPr>
            </w:pPr>
            <w:r w:rsidRPr="00D2501E">
              <w:rPr>
                <w:rFonts w:ascii="Trebuchet MS" w:hAnsi="Trebuchet MS" w:cs="P22UndergroundBook"/>
              </w:rPr>
              <w:t>i</w:t>
            </w:r>
            <w:r w:rsidR="00C4565D" w:rsidRPr="00D2501E">
              <w:rPr>
                <w:rFonts w:ascii="Trebuchet MS" w:hAnsi="Trebuchet MS" w:cs="P22UndergroundBook"/>
              </w:rPr>
              <w:t>f</w:t>
            </w:r>
            <w:r w:rsidR="0099094C" w:rsidRPr="00D2501E">
              <w:rPr>
                <w:rFonts w:ascii="Trebuchet MS" w:hAnsi="Trebuchet MS" w:cs="P22UndergroundBook"/>
              </w:rPr>
              <w:t xml:space="preserve"> the</w:t>
            </w:r>
            <w:r w:rsidR="00C4565D" w:rsidRPr="00D2501E">
              <w:rPr>
                <w:rFonts w:ascii="Trebuchet MS" w:hAnsi="Trebuchet MS" w:cs="P22UndergroundBook"/>
              </w:rPr>
              <w:t xml:space="preserve"> bins are owned by the LA, agree to fund required improvements.</w:t>
            </w:r>
            <w:r w:rsidR="0099094C" w:rsidRPr="00D2501E">
              <w:rPr>
                <w:rFonts w:ascii="Trebuchet MS" w:hAnsi="Trebuchet MS" w:cs="P22UndergroundBook"/>
              </w:rPr>
              <w:t xml:space="preserve"> </w:t>
            </w:r>
          </w:p>
          <w:p w14:paraId="4451DABD" w14:textId="77777777" w:rsidR="00630EEB" w:rsidRPr="00D2501E" w:rsidRDefault="0099094C" w:rsidP="00630EEB">
            <w:pPr>
              <w:pStyle w:val="ListParagraph"/>
              <w:numPr>
                <w:ilvl w:val="0"/>
                <w:numId w:val="33"/>
              </w:numPr>
              <w:rPr>
                <w:rFonts w:ascii="Trebuchet MS" w:hAnsi="Trebuchet MS" w:cs="P22UndergroundBook"/>
              </w:rPr>
            </w:pPr>
            <w:r w:rsidRPr="00D2501E">
              <w:rPr>
                <w:rFonts w:ascii="Trebuchet MS" w:hAnsi="Trebuchet MS" w:cs="P22UndergroundBook"/>
              </w:rPr>
              <w:t xml:space="preserve">ensure crews know how to empty reverse lid bin </w:t>
            </w:r>
            <w:proofErr w:type="gramStart"/>
            <w:r w:rsidRPr="00D2501E">
              <w:rPr>
                <w:rFonts w:ascii="Trebuchet MS" w:hAnsi="Trebuchet MS" w:cs="P22UndergroundBook"/>
              </w:rPr>
              <w:t>containers, if</w:t>
            </w:r>
            <w:proofErr w:type="gramEnd"/>
            <w:r w:rsidRPr="00D2501E">
              <w:rPr>
                <w:rFonts w:ascii="Trebuchet MS" w:hAnsi="Trebuchet MS" w:cs="P22UndergroundBook"/>
              </w:rPr>
              <w:t xml:space="preserve"> these are introduced.</w:t>
            </w:r>
            <w:r w:rsidR="00885ABE" w:rsidRPr="00D2501E">
              <w:rPr>
                <w:rFonts w:ascii="Trebuchet MS" w:hAnsi="Trebuchet MS" w:cs="P22UndergroundBook"/>
              </w:rPr>
              <w:t xml:space="preserve"> </w:t>
            </w:r>
          </w:p>
          <w:p w14:paraId="62348026" w14:textId="58C1F2DC" w:rsidR="00374278" w:rsidRPr="00D2501E" w:rsidRDefault="00885ABE" w:rsidP="00463391">
            <w:pPr>
              <w:pStyle w:val="ListParagraph"/>
              <w:numPr>
                <w:ilvl w:val="0"/>
                <w:numId w:val="33"/>
              </w:numPr>
              <w:rPr>
                <w:rFonts w:ascii="Trebuchet MS" w:hAnsi="Trebuchet MS" w:cs="P22UndergroundBook"/>
              </w:rPr>
            </w:pPr>
            <w:r w:rsidRPr="00D2501E">
              <w:rPr>
                <w:rFonts w:ascii="Trebuchet MS" w:hAnsi="Trebuchet MS" w:cs="P22UndergroundBook"/>
              </w:rPr>
              <w:t xml:space="preserve">remind crews to always </w:t>
            </w:r>
            <w:r w:rsidR="002617DE" w:rsidRPr="00D2501E">
              <w:rPr>
                <w:rFonts w:ascii="Trebuchet MS" w:hAnsi="Trebuchet MS" w:cs="P22UndergroundBook"/>
              </w:rPr>
              <w:t>lock wheels into place and to lock the bin lids.</w:t>
            </w:r>
          </w:p>
        </w:tc>
      </w:tr>
    </w:tbl>
    <w:p w14:paraId="125BA6AA" w14:textId="640E4F60" w:rsidR="00F24BC3" w:rsidRPr="00D2501E" w:rsidRDefault="00F24BC3" w:rsidP="00791D71">
      <w:pPr>
        <w:spacing w:after="0" w:line="240" w:lineRule="auto"/>
        <w:rPr>
          <w:rFonts w:ascii="Trebuchet MS" w:hAnsi="Trebuchet MS" w:cs="P22UndergroundBook"/>
        </w:rPr>
      </w:pPr>
    </w:p>
    <w:p w14:paraId="77808746" w14:textId="238EC8CD" w:rsidR="00EA3D16" w:rsidRPr="00D2501E" w:rsidRDefault="0080041C" w:rsidP="00463391">
      <w:pPr>
        <w:rPr>
          <w:rFonts w:ascii="Trebuchet MS" w:hAnsi="Trebuchet MS" w:cs="P22UndergroundBook"/>
        </w:rPr>
      </w:pPr>
      <w:r w:rsidRPr="00D2501E">
        <w:rPr>
          <w:rFonts w:ascii="Trebuchet MS" w:hAnsi="Trebuchet MS" w:cs="P22UndergroundBook"/>
          <w:u w:val="single"/>
        </w:rPr>
        <w:br w:type="page"/>
      </w:r>
      <w:r w:rsidR="00E64704" w:rsidRPr="00D2501E">
        <w:rPr>
          <w:rFonts w:ascii="Trebuchet MS" w:hAnsi="Trebuchet MS" w:cs="P22UndergroundBook"/>
          <w:u w:val="single"/>
        </w:rPr>
        <w:lastRenderedPageBreak/>
        <w:t>Improvements to existing bin locations</w:t>
      </w:r>
    </w:p>
    <w:tbl>
      <w:tblPr>
        <w:tblStyle w:val="TableGrid"/>
        <w:tblW w:w="14425" w:type="dxa"/>
        <w:tblLook w:val="04A0" w:firstRow="1" w:lastRow="0" w:firstColumn="1" w:lastColumn="0" w:noHBand="0" w:noVBand="1"/>
      </w:tblPr>
      <w:tblGrid>
        <w:gridCol w:w="2518"/>
        <w:gridCol w:w="1418"/>
        <w:gridCol w:w="3969"/>
        <w:gridCol w:w="6520"/>
      </w:tblGrid>
      <w:tr w:rsidR="00EA3D16" w:rsidRPr="00D2501E" w14:paraId="6E992963" w14:textId="77777777" w:rsidTr="00D2501E">
        <w:tc>
          <w:tcPr>
            <w:tcW w:w="2518" w:type="dxa"/>
            <w:shd w:val="clear" w:color="auto" w:fill="FFFF00"/>
          </w:tcPr>
          <w:p w14:paraId="339A2418" w14:textId="77777777" w:rsidR="00EA3D16" w:rsidRPr="00D2501E" w:rsidRDefault="00EA3D16" w:rsidP="00EA2BD1">
            <w:pPr>
              <w:rPr>
                <w:rFonts w:ascii="Trebuchet MS" w:hAnsi="Trebuchet MS" w:cs="P22UndergroundBook"/>
              </w:rPr>
            </w:pPr>
            <w:r w:rsidRPr="00D2501E">
              <w:rPr>
                <w:rFonts w:ascii="Trebuchet MS" w:hAnsi="Trebuchet MS" w:cs="P22UndergroundBook"/>
              </w:rPr>
              <w:t>Details</w:t>
            </w:r>
          </w:p>
        </w:tc>
        <w:tc>
          <w:tcPr>
            <w:tcW w:w="11907" w:type="dxa"/>
            <w:gridSpan w:val="3"/>
          </w:tcPr>
          <w:p w14:paraId="6D7CFA3F" w14:textId="6F335A67" w:rsidR="00EA3D16" w:rsidRPr="00D2501E" w:rsidRDefault="00EA3D16" w:rsidP="00EA3D16">
            <w:pPr>
              <w:rPr>
                <w:rFonts w:ascii="Trebuchet MS" w:hAnsi="Trebuchet MS" w:cs="P22UndergroundBook"/>
              </w:rPr>
            </w:pPr>
            <w:r w:rsidRPr="00D2501E">
              <w:rPr>
                <w:rFonts w:ascii="Trebuchet MS" w:hAnsi="Trebuchet MS" w:cs="P22UndergroundBook"/>
              </w:rPr>
              <w:t>For all immediate improvements at each bin loca</w:t>
            </w:r>
            <w:r w:rsidR="00BF3A7B" w:rsidRPr="00D2501E">
              <w:rPr>
                <w:rFonts w:ascii="Trebuchet MS" w:hAnsi="Trebuchet MS" w:cs="P22UndergroundBook"/>
              </w:rPr>
              <w:t>tion</w:t>
            </w:r>
          </w:p>
        </w:tc>
      </w:tr>
      <w:tr w:rsidR="00207115" w:rsidRPr="00D2501E" w14:paraId="7382F44C" w14:textId="77777777" w:rsidTr="00D2501E">
        <w:trPr>
          <w:trHeight w:val="165"/>
        </w:trPr>
        <w:tc>
          <w:tcPr>
            <w:tcW w:w="2518" w:type="dxa"/>
            <w:vMerge w:val="restart"/>
            <w:shd w:val="clear" w:color="auto" w:fill="FFFF00"/>
          </w:tcPr>
          <w:p w14:paraId="6D3DDA2D" w14:textId="2F6BCADC" w:rsidR="00207115" w:rsidRPr="00D2501E" w:rsidRDefault="00207115" w:rsidP="00EA2BD1">
            <w:pPr>
              <w:rPr>
                <w:rFonts w:ascii="Trebuchet MS" w:hAnsi="Trebuchet MS" w:cs="P22UndergroundBook"/>
              </w:rPr>
            </w:pPr>
            <w:r w:rsidRPr="00D2501E">
              <w:rPr>
                <w:rFonts w:ascii="Trebuchet MS" w:hAnsi="Trebuchet MS" w:cs="P22UndergroundBook"/>
              </w:rPr>
              <w:t xml:space="preserve">Please list all improvements required </w:t>
            </w:r>
            <w:proofErr w:type="gramStart"/>
            <w:r w:rsidRPr="00D2501E">
              <w:rPr>
                <w:rFonts w:ascii="Trebuchet MS" w:hAnsi="Trebuchet MS" w:cs="P22UndergroundBook"/>
              </w:rPr>
              <w:t>i.e.</w:t>
            </w:r>
            <w:proofErr w:type="gramEnd"/>
            <w:r w:rsidRPr="00D2501E">
              <w:rPr>
                <w:rFonts w:ascii="Trebuchet MS" w:hAnsi="Trebuchet MS" w:cs="P22UndergroundBook"/>
              </w:rPr>
              <w:t xml:space="preserve"> repairs, lights, dumping, rodent treatment</w:t>
            </w:r>
          </w:p>
        </w:tc>
        <w:tc>
          <w:tcPr>
            <w:tcW w:w="1418" w:type="dxa"/>
            <w:shd w:val="clear" w:color="auto" w:fill="FFFF00"/>
          </w:tcPr>
          <w:p w14:paraId="0707BDC5" w14:textId="6DDD974A" w:rsidR="00207115" w:rsidRPr="00D2501E" w:rsidRDefault="00207115" w:rsidP="00463391">
            <w:pPr>
              <w:jc w:val="center"/>
              <w:rPr>
                <w:rFonts w:ascii="Trebuchet MS" w:hAnsi="Trebuchet MS" w:cs="P22UndergroundBook"/>
              </w:rPr>
            </w:pPr>
            <w:r w:rsidRPr="00D2501E">
              <w:rPr>
                <w:rFonts w:ascii="Trebuchet MS" w:hAnsi="Trebuchet MS" w:cs="P22UndergroundBook"/>
              </w:rPr>
              <w:t>Location reference</w:t>
            </w:r>
          </w:p>
        </w:tc>
        <w:tc>
          <w:tcPr>
            <w:tcW w:w="3969" w:type="dxa"/>
            <w:shd w:val="clear" w:color="auto" w:fill="FFFF00"/>
          </w:tcPr>
          <w:p w14:paraId="4F07EE7B" w14:textId="57909A5D" w:rsidR="00207115" w:rsidRPr="00D2501E" w:rsidRDefault="00207115" w:rsidP="00463391">
            <w:pPr>
              <w:jc w:val="center"/>
              <w:rPr>
                <w:rFonts w:ascii="Trebuchet MS" w:hAnsi="Trebuchet MS" w:cs="P22UndergroundBook"/>
              </w:rPr>
            </w:pPr>
            <w:r w:rsidRPr="00D2501E">
              <w:rPr>
                <w:rFonts w:ascii="Trebuchet MS" w:hAnsi="Trebuchet MS" w:cs="P22UndergroundBook"/>
              </w:rPr>
              <w:t>Location description</w:t>
            </w:r>
          </w:p>
        </w:tc>
        <w:tc>
          <w:tcPr>
            <w:tcW w:w="6520" w:type="dxa"/>
            <w:shd w:val="clear" w:color="auto" w:fill="FFFF00"/>
          </w:tcPr>
          <w:p w14:paraId="78E7E682" w14:textId="06C5A26B" w:rsidR="00207115" w:rsidRPr="00D2501E" w:rsidRDefault="00207115" w:rsidP="00463391">
            <w:pPr>
              <w:jc w:val="center"/>
              <w:rPr>
                <w:rFonts w:ascii="Trebuchet MS" w:hAnsi="Trebuchet MS" w:cs="P22UndergroundBook"/>
              </w:rPr>
            </w:pPr>
            <w:r w:rsidRPr="00D2501E">
              <w:rPr>
                <w:rFonts w:ascii="Trebuchet MS" w:hAnsi="Trebuchet MS" w:cs="P22UndergroundBook"/>
              </w:rPr>
              <w:t>Improvements to be made</w:t>
            </w:r>
          </w:p>
        </w:tc>
      </w:tr>
      <w:tr w:rsidR="00207115" w:rsidRPr="00D2501E" w14:paraId="6B0A47F4" w14:textId="77777777" w:rsidTr="00D2501E">
        <w:trPr>
          <w:trHeight w:val="165"/>
        </w:trPr>
        <w:tc>
          <w:tcPr>
            <w:tcW w:w="2518" w:type="dxa"/>
            <w:vMerge/>
            <w:shd w:val="clear" w:color="auto" w:fill="FFFF00"/>
          </w:tcPr>
          <w:p w14:paraId="5CC591BA" w14:textId="77777777" w:rsidR="00207115" w:rsidRPr="00D2501E" w:rsidRDefault="00207115" w:rsidP="00EA2BD1">
            <w:pPr>
              <w:rPr>
                <w:rFonts w:ascii="Trebuchet MS" w:hAnsi="Trebuchet MS" w:cs="P22UndergroundBook"/>
              </w:rPr>
            </w:pPr>
          </w:p>
        </w:tc>
        <w:tc>
          <w:tcPr>
            <w:tcW w:w="1418" w:type="dxa"/>
          </w:tcPr>
          <w:p w14:paraId="733F57DA" w14:textId="77777777" w:rsidR="00207115" w:rsidRPr="00D2501E" w:rsidRDefault="00207115" w:rsidP="00207115">
            <w:pPr>
              <w:rPr>
                <w:rFonts w:ascii="Trebuchet MS" w:hAnsi="Trebuchet MS" w:cs="P22UndergroundBook"/>
              </w:rPr>
            </w:pPr>
          </w:p>
        </w:tc>
        <w:tc>
          <w:tcPr>
            <w:tcW w:w="3969" w:type="dxa"/>
          </w:tcPr>
          <w:p w14:paraId="601A4E7D" w14:textId="77777777" w:rsidR="00207115" w:rsidRPr="00D2501E" w:rsidRDefault="00207115" w:rsidP="00207115">
            <w:pPr>
              <w:rPr>
                <w:rFonts w:ascii="Trebuchet MS" w:hAnsi="Trebuchet MS" w:cs="P22UndergroundBook"/>
              </w:rPr>
            </w:pPr>
          </w:p>
        </w:tc>
        <w:tc>
          <w:tcPr>
            <w:tcW w:w="6520" w:type="dxa"/>
          </w:tcPr>
          <w:p w14:paraId="5BE42AAB" w14:textId="77777777" w:rsidR="00207115" w:rsidRPr="00D2501E" w:rsidRDefault="00207115" w:rsidP="00207115">
            <w:pPr>
              <w:rPr>
                <w:rFonts w:ascii="Trebuchet MS" w:hAnsi="Trebuchet MS" w:cs="P22UndergroundBook"/>
              </w:rPr>
            </w:pPr>
          </w:p>
          <w:p w14:paraId="22748475" w14:textId="101A4C0C" w:rsidR="000B0AB7" w:rsidRPr="00D2501E" w:rsidRDefault="000B0AB7" w:rsidP="00207115">
            <w:pPr>
              <w:rPr>
                <w:rFonts w:ascii="Trebuchet MS" w:hAnsi="Trebuchet MS" w:cs="P22UndergroundBook"/>
              </w:rPr>
            </w:pPr>
          </w:p>
        </w:tc>
      </w:tr>
      <w:tr w:rsidR="00207115" w:rsidRPr="00D2501E" w14:paraId="52274421" w14:textId="77777777" w:rsidTr="00D2501E">
        <w:trPr>
          <w:trHeight w:val="165"/>
        </w:trPr>
        <w:tc>
          <w:tcPr>
            <w:tcW w:w="2518" w:type="dxa"/>
            <w:vMerge/>
            <w:shd w:val="clear" w:color="auto" w:fill="FFFF00"/>
          </w:tcPr>
          <w:p w14:paraId="0477587A" w14:textId="77777777" w:rsidR="00207115" w:rsidRPr="00D2501E" w:rsidRDefault="00207115" w:rsidP="00EA2BD1">
            <w:pPr>
              <w:rPr>
                <w:rFonts w:ascii="Trebuchet MS" w:hAnsi="Trebuchet MS" w:cs="P22UndergroundBook"/>
              </w:rPr>
            </w:pPr>
          </w:p>
        </w:tc>
        <w:tc>
          <w:tcPr>
            <w:tcW w:w="1418" w:type="dxa"/>
          </w:tcPr>
          <w:p w14:paraId="4657C008" w14:textId="77777777" w:rsidR="00207115" w:rsidRPr="00D2501E" w:rsidRDefault="00207115" w:rsidP="00207115">
            <w:pPr>
              <w:rPr>
                <w:rFonts w:ascii="Trebuchet MS" w:hAnsi="Trebuchet MS" w:cs="P22UndergroundBook"/>
              </w:rPr>
            </w:pPr>
          </w:p>
        </w:tc>
        <w:tc>
          <w:tcPr>
            <w:tcW w:w="3969" w:type="dxa"/>
          </w:tcPr>
          <w:p w14:paraId="2F6ECE9F" w14:textId="77777777" w:rsidR="00207115" w:rsidRPr="00D2501E" w:rsidRDefault="00207115" w:rsidP="00207115">
            <w:pPr>
              <w:rPr>
                <w:rFonts w:ascii="Trebuchet MS" w:hAnsi="Trebuchet MS" w:cs="P22UndergroundBook"/>
              </w:rPr>
            </w:pPr>
          </w:p>
        </w:tc>
        <w:tc>
          <w:tcPr>
            <w:tcW w:w="6520" w:type="dxa"/>
          </w:tcPr>
          <w:p w14:paraId="219B4C40" w14:textId="77777777" w:rsidR="00207115" w:rsidRPr="00D2501E" w:rsidRDefault="00207115" w:rsidP="00207115">
            <w:pPr>
              <w:rPr>
                <w:rFonts w:ascii="Trebuchet MS" w:hAnsi="Trebuchet MS" w:cs="P22UndergroundBook"/>
              </w:rPr>
            </w:pPr>
          </w:p>
          <w:p w14:paraId="7189E51B" w14:textId="5B45D8CE" w:rsidR="000B0AB7" w:rsidRPr="00D2501E" w:rsidRDefault="000B0AB7" w:rsidP="00207115">
            <w:pPr>
              <w:rPr>
                <w:rFonts w:ascii="Trebuchet MS" w:hAnsi="Trebuchet MS" w:cs="P22UndergroundBook"/>
              </w:rPr>
            </w:pPr>
          </w:p>
        </w:tc>
      </w:tr>
      <w:tr w:rsidR="00207115" w:rsidRPr="00D2501E" w14:paraId="1BF35BB5" w14:textId="77777777" w:rsidTr="00D2501E">
        <w:trPr>
          <w:trHeight w:val="165"/>
        </w:trPr>
        <w:tc>
          <w:tcPr>
            <w:tcW w:w="2518" w:type="dxa"/>
            <w:vMerge/>
            <w:shd w:val="clear" w:color="auto" w:fill="FFFF00"/>
          </w:tcPr>
          <w:p w14:paraId="476D81A0" w14:textId="77777777" w:rsidR="00207115" w:rsidRPr="00D2501E" w:rsidRDefault="00207115" w:rsidP="00EA2BD1">
            <w:pPr>
              <w:rPr>
                <w:rFonts w:ascii="Trebuchet MS" w:hAnsi="Trebuchet MS" w:cs="P22UndergroundBook"/>
              </w:rPr>
            </w:pPr>
          </w:p>
        </w:tc>
        <w:tc>
          <w:tcPr>
            <w:tcW w:w="1418" w:type="dxa"/>
          </w:tcPr>
          <w:p w14:paraId="54D1A6FB" w14:textId="77777777" w:rsidR="00207115" w:rsidRPr="00D2501E" w:rsidRDefault="00207115" w:rsidP="00207115">
            <w:pPr>
              <w:rPr>
                <w:rFonts w:ascii="Trebuchet MS" w:hAnsi="Trebuchet MS" w:cs="P22UndergroundBook"/>
              </w:rPr>
            </w:pPr>
          </w:p>
        </w:tc>
        <w:tc>
          <w:tcPr>
            <w:tcW w:w="3969" w:type="dxa"/>
          </w:tcPr>
          <w:p w14:paraId="09FFD1B0" w14:textId="77777777" w:rsidR="00207115" w:rsidRPr="00D2501E" w:rsidRDefault="00207115" w:rsidP="00207115">
            <w:pPr>
              <w:rPr>
                <w:rFonts w:ascii="Trebuchet MS" w:hAnsi="Trebuchet MS" w:cs="P22UndergroundBook"/>
              </w:rPr>
            </w:pPr>
          </w:p>
        </w:tc>
        <w:tc>
          <w:tcPr>
            <w:tcW w:w="6520" w:type="dxa"/>
          </w:tcPr>
          <w:p w14:paraId="02E8B579" w14:textId="77777777" w:rsidR="00207115" w:rsidRPr="00D2501E" w:rsidRDefault="00207115" w:rsidP="00207115">
            <w:pPr>
              <w:rPr>
                <w:rFonts w:ascii="Trebuchet MS" w:hAnsi="Trebuchet MS" w:cs="P22UndergroundBook"/>
              </w:rPr>
            </w:pPr>
          </w:p>
          <w:p w14:paraId="4F12B695" w14:textId="5DC8FEED" w:rsidR="000B0AB7" w:rsidRPr="00D2501E" w:rsidRDefault="000B0AB7" w:rsidP="00207115">
            <w:pPr>
              <w:rPr>
                <w:rFonts w:ascii="Trebuchet MS" w:hAnsi="Trebuchet MS" w:cs="P22UndergroundBook"/>
              </w:rPr>
            </w:pPr>
          </w:p>
        </w:tc>
      </w:tr>
      <w:tr w:rsidR="00EA3D16" w:rsidRPr="00D2501E" w14:paraId="291C5994" w14:textId="77777777" w:rsidTr="00D2501E">
        <w:tc>
          <w:tcPr>
            <w:tcW w:w="2518" w:type="dxa"/>
            <w:shd w:val="clear" w:color="auto" w:fill="FFFF00"/>
          </w:tcPr>
          <w:p w14:paraId="04D5A764" w14:textId="77777777" w:rsidR="00EA3D16" w:rsidRPr="00D2501E" w:rsidRDefault="00EA3D16" w:rsidP="00EA2BD1">
            <w:pPr>
              <w:rPr>
                <w:rFonts w:ascii="Trebuchet MS" w:hAnsi="Trebuchet MS" w:cs="P22UndergroundBook"/>
              </w:rPr>
            </w:pPr>
            <w:r w:rsidRPr="00D2501E">
              <w:rPr>
                <w:rFonts w:ascii="Trebuchet MS" w:hAnsi="Trebuchet MS" w:cs="P22UndergroundBook"/>
              </w:rPr>
              <w:t>Project manager responsibilities</w:t>
            </w:r>
          </w:p>
        </w:tc>
        <w:tc>
          <w:tcPr>
            <w:tcW w:w="11907" w:type="dxa"/>
            <w:gridSpan w:val="3"/>
          </w:tcPr>
          <w:p w14:paraId="2447DE80" w14:textId="7ADDE8F4" w:rsidR="00711F03" w:rsidRPr="00D2501E" w:rsidRDefault="00C74C80" w:rsidP="00C74C80">
            <w:pPr>
              <w:pStyle w:val="ListParagraph"/>
              <w:numPr>
                <w:ilvl w:val="0"/>
                <w:numId w:val="46"/>
              </w:numPr>
              <w:rPr>
                <w:rFonts w:ascii="Trebuchet MS" w:hAnsi="Trebuchet MS" w:cs="P22UndergroundBook"/>
              </w:rPr>
            </w:pPr>
            <w:r w:rsidRPr="00D2501E">
              <w:rPr>
                <w:rFonts w:ascii="Trebuchet MS" w:hAnsi="Trebuchet MS" w:cs="P22UndergroundBook"/>
              </w:rPr>
              <w:t>r</w:t>
            </w:r>
            <w:r w:rsidR="00680E3C" w:rsidRPr="00D2501E">
              <w:rPr>
                <w:rFonts w:ascii="Trebuchet MS" w:hAnsi="Trebuchet MS" w:cs="P22UndergroundBook"/>
              </w:rPr>
              <w:t>efer to information gathered on site visit and consider improvements required for each location</w:t>
            </w:r>
            <w:r w:rsidR="006C59A4" w:rsidRPr="00D2501E">
              <w:rPr>
                <w:rFonts w:ascii="Trebuchet MS" w:hAnsi="Trebuchet MS" w:cs="P22UndergroundBook"/>
              </w:rPr>
              <w:t xml:space="preserve">. </w:t>
            </w:r>
          </w:p>
          <w:p w14:paraId="223544A0" w14:textId="2E3EC1B1" w:rsidR="00711F03" w:rsidRPr="00D2501E" w:rsidRDefault="0080041C" w:rsidP="00C74C80">
            <w:pPr>
              <w:pStyle w:val="ListParagraph"/>
              <w:numPr>
                <w:ilvl w:val="0"/>
                <w:numId w:val="46"/>
              </w:numPr>
              <w:rPr>
                <w:rFonts w:ascii="Trebuchet MS" w:hAnsi="Trebuchet MS" w:cs="P22UndergroundBook"/>
              </w:rPr>
            </w:pPr>
            <w:r w:rsidRPr="00D2501E">
              <w:rPr>
                <w:rFonts w:ascii="Trebuchet MS" w:hAnsi="Trebuchet MS" w:cs="P22UndergroundBook"/>
              </w:rPr>
              <w:t>liaise</w:t>
            </w:r>
            <w:r w:rsidR="006C59A4" w:rsidRPr="00D2501E">
              <w:rPr>
                <w:rFonts w:ascii="Trebuchet MS" w:hAnsi="Trebuchet MS" w:cs="P22UndergroundBook"/>
              </w:rPr>
              <w:t xml:space="preserve"> with the key stakeholders to agree all repairs and complete the table above.</w:t>
            </w:r>
            <w:r w:rsidR="0072203B" w:rsidRPr="00D2501E">
              <w:rPr>
                <w:rFonts w:ascii="Trebuchet MS" w:hAnsi="Trebuchet MS" w:cs="P22UndergroundBook"/>
              </w:rPr>
              <w:t xml:space="preserve"> </w:t>
            </w:r>
          </w:p>
          <w:p w14:paraId="4C13A7E2" w14:textId="717435FE" w:rsidR="00EA3D16" w:rsidRPr="00D2501E" w:rsidRDefault="00711F03" w:rsidP="00463391">
            <w:pPr>
              <w:pStyle w:val="ListParagraph"/>
              <w:numPr>
                <w:ilvl w:val="0"/>
                <w:numId w:val="46"/>
              </w:numPr>
              <w:rPr>
                <w:rFonts w:ascii="Trebuchet MS" w:hAnsi="Trebuchet MS" w:cs="P22UndergroundBook"/>
              </w:rPr>
            </w:pPr>
            <w:r w:rsidRPr="00D2501E">
              <w:rPr>
                <w:rFonts w:ascii="Trebuchet MS" w:hAnsi="Trebuchet MS" w:cs="P22UndergroundBook"/>
              </w:rPr>
              <w:t>c</w:t>
            </w:r>
            <w:r w:rsidR="002177BE" w:rsidRPr="00D2501E">
              <w:rPr>
                <w:rFonts w:ascii="Trebuchet MS" w:hAnsi="Trebuchet MS" w:cs="P22UndergroundBook"/>
              </w:rPr>
              <w:t xml:space="preserve">heck </w:t>
            </w:r>
            <w:r w:rsidRPr="00D2501E">
              <w:rPr>
                <w:rFonts w:ascii="Trebuchet MS" w:hAnsi="Trebuchet MS" w:cs="P22UndergroundBook"/>
              </w:rPr>
              <w:t>all</w:t>
            </w:r>
            <w:r w:rsidR="002177BE" w:rsidRPr="00D2501E">
              <w:rPr>
                <w:rFonts w:ascii="Trebuchet MS" w:hAnsi="Trebuchet MS" w:cs="P22UndergroundBook"/>
              </w:rPr>
              <w:t xml:space="preserve"> improvements when you carry out your site visits.</w:t>
            </w:r>
          </w:p>
        </w:tc>
      </w:tr>
      <w:tr w:rsidR="00EA3D16" w:rsidRPr="00D2501E" w14:paraId="5C2BDED0" w14:textId="77777777" w:rsidTr="00D2501E">
        <w:tc>
          <w:tcPr>
            <w:tcW w:w="2518" w:type="dxa"/>
            <w:shd w:val="clear" w:color="auto" w:fill="FFFF00"/>
          </w:tcPr>
          <w:p w14:paraId="3FA53964" w14:textId="77777777" w:rsidR="00EA3D16" w:rsidRPr="00D2501E" w:rsidRDefault="00EA3D16" w:rsidP="00EA2BD1">
            <w:pPr>
              <w:rPr>
                <w:rFonts w:ascii="Trebuchet MS" w:hAnsi="Trebuchet MS" w:cs="P22UndergroundBook"/>
              </w:rPr>
            </w:pPr>
            <w:r w:rsidRPr="00D2501E">
              <w:rPr>
                <w:rFonts w:ascii="Trebuchet MS" w:hAnsi="Trebuchet MS" w:cs="P22UndergroundBook"/>
              </w:rPr>
              <w:t>Managing agent</w:t>
            </w:r>
          </w:p>
        </w:tc>
        <w:tc>
          <w:tcPr>
            <w:tcW w:w="11907" w:type="dxa"/>
            <w:gridSpan w:val="3"/>
          </w:tcPr>
          <w:p w14:paraId="63C7108E" w14:textId="7856EA80" w:rsidR="00711F03" w:rsidRPr="00D2501E" w:rsidRDefault="00711F03" w:rsidP="00711F03">
            <w:pPr>
              <w:pStyle w:val="ListParagraph"/>
              <w:numPr>
                <w:ilvl w:val="0"/>
                <w:numId w:val="47"/>
              </w:numPr>
              <w:rPr>
                <w:rFonts w:ascii="Trebuchet MS" w:hAnsi="Trebuchet MS" w:cs="P22UndergroundBook"/>
              </w:rPr>
            </w:pPr>
            <w:r w:rsidRPr="00D2501E">
              <w:rPr>
                <w:rFonts w:ascii="Trebuchet MS" w:hAnsi="Trebuchet MS" w:cs="P22UndergroundBook"/>
              </w:rPr>
              <w:t>l</w:t>
            </w:r>
            <w:r w:rsidR="006C59A4" w:rsidRPr="00D2501E">
              <w:rPr>
                <w:rFonts w:ascii="Trebuchet MS" w:hAnsi="Trebuchet MS" w:cs="P22UndergroundBook"/>
              </w:rPr>
              <w:t xml:space="preserve">iaise with the project manager regarding site improvement requirements. </w:t>
            </w:r>
          </w:p>
          <w:p w14:paraId="4E66E354" w14:textId="0BD00E9D" w:rsidR="00EA3D16" w:rsidRPr="00D2501E" w:rsidRDefault="00711F03" w:rsidP="00463391">
            <w:pPr>
              <w:pStyle w:val="ListParagraph"/>
              <w:numPr>
                <w:ilvl w:val="0"/>
                <w:numId w:val="47"/>
              </w:numPr>
              <w:rPr>
                <w:rFonts w:ascii="Trebuchet MS" w:hAnsi="Trebuchet MS" w:cs="P22UndergroundBook"/>
              </w:rPr>
            </w:pPr>
            <w:r w:rsidRPr="00D2501E">
              <w:rPr>
                <w:rFonts w:ascii="Trebuchet MS" w:hAnsi="Trebuchet MS" w:cs="P22UndergroundBook"/>
              </w:rPr>
              <w:t>d</w:t>
            </w:r>
            <w:r w:rsidR="00B429B8" w:rsidRPr="00D2501E">
              <w:rPr>
                <w:rFonts w:ascii="Trebuchet MS" w:hAnsi="Trebuchet MS" w:cs="P22UndergroundBook"/>
              </w:rPr>
              <w:t>raw up a schedule of wo</w:t>
            </w:r>
            <w:r w:rsidR="0072203B" w:rsidRPr="00D2501E">
              <w:rPr>
                <w:rFonts w:ascii="Trebuchet MS" w:hAnsi="Trebuchet MS" w:cs="P22UndergroundBook"/>
              </w:rPr>
              <w:t>rks and employ contractors to complete the agreed tasks.</w:t>
            </w:r>
          </w:p>
        </w:tc>
      </w:tr>
      <w:tr w:rsidR="00EA3D16" w:rsidRPr="00D2501E" w14:paraId="6BCD2142" w14:textId="77777777" w:rsidTr="00D2501E">
        <w:tc>
          <w:tcPr>
            <w:tcW w:w="2518" w:type="dxa"/>
            <w:shd w:val="clear" w:color="auto" w:fill="FFFF00"/>
          </w:tcPr>
          <w:p w14:paraId="1A0FAE7A" w14:textId="7BA6C719" w:rsidR="00EA3D16" w:rsidRPr="00D2501E" w:rsidRDefault="00EA3D16" w:rsidP="00EA2BD1">
            <w:pPr>
              <w:rPr>
                <w:rFonts w:ascii="Trebuchet MS" w:hAnsi="Trebuchet MS" w:cs="P22UndergroundBook"/>
              </w:rPr>
            </w:pPr>
            <w:r w:rsidRPr="00D2501E">
              <w:rPr>
                <w:rFonts w:ascii="Trebuchet MS" w:hAnsi="Trebuchet MS" w:cs="P22UndergroundBook"/>
              </w:rPr>
              <w:t xml:space="preserve">Local </w:t>
            </w:r>
            <w:r w:rsidR="00D94FF1" w:rsidRPr="00D2501E">
              <w:rPr>
                <w:rFonts w:ascii="Trebuchet MS" w:hAnsi="Trebuchet MS" w:cs="P22UndergroundBook"/>
              </w:rPr>
              <w:t>a</w:t>
            </w:r>
            <w:r w:rsidRPr="00D2501E">
              <w:rPr>
                <w:rFonts w:ascii="Trebuchet MS" w:hAnsi="Trebuchet MS" w:cs="P22UndergroundBook"/>
              </w:rPr>
              <w:t>uthority responsibilities</w:t>
            </w:r>
          </w:p>
        </w:tc>
        <w:tc>
          <w:tcPr>
            <w:tcW w:w="11907" w:type="dxa"/>
            <w:gridSpan w:val="3"/>
          </w:tcPr>
          <w:p w14:paraId="66A53AC9" w14:textId="5C839AF3" w:rsidR="00EA3D16" w:rsidRPr="00D2501E" w:rsidRDefault="00EA3D16" w:rsidP="00EA2BD1">
            <w:pPr>
              <w:rPr>
                <w:rFonts w:ascii="Trebuchet MS" w:hAnsi="Trebuchet MS" w:cs="P22UndergroundBook"/>
              </w:rPr>
            </w:pPr>
          </w:p>
        </w:tc>
      </w:tr>
    </w:tbl>
    <w:p w14:paraId="17F865D1" w14:textId="77777777" w:rsidR="006E499A" w:rsidRPr="00D2501E" w:rsidRDefault="006E499A">
      <w:pPr>
        <w:rPr>
          <w:rFonts w:ascii="Trebuchet MS" w:hAnsi="Trebuchet MS" w:cs="P22UndergroundBook"/>
          <w:b/>
          <w:bCs/>
          <w:sz w:val="30"/>
          <w:szCs w:val="30"/>
        </w:rPr>
      </w:pPr>
      <w:r w:rsidRPr="00D2501E">
        <w:rPr>
          <w:rFonts w:ascii="Trebuchet MS" w:hAnsi="Trebuchet MS" w:cs="P22UndergroundBook"/>
          <w:b/>
          <w:bCs/>
          <w:sz w:val="30"/>
          <w:szCs w:val="30"/>
        </w:rPr>
        <w:br w:type="page"/>
      </w:r>
    </w:p>
    <w:p w14:paraId="26E9F284" w14:textId="71F325A7" w:rsidR="00954FED" w:rsidRPr="00D2501E" w:rsidRDefault="00842207" w:rsidP="003935D8">
      <w:pPr>
        <w:autoSpaceDE w:val="0"/>
        <w:autoSpaceDN w:val="0"/>
        <w:adjustRightInd w:val="0"/>
        <w:spacing w:after="0" w:line="240" w:lineRule="auto"/>
        <w:rPr>
          <w:rFonts w:ascii="Trebuchet MS" w:hAnsi="Trebuchet MS" w:cs="P22UndergroundBook"/>
          <w:b/>
          <w:bCs/>
          <w:sz w:val="30"/>
          <w:szCs w:val="30"/>
        </w:rPr>
      </w:pPr>
      <w:r w:rsidRPr="00D2501E">
        <w:rPr>
          <w:rFonts w:ascii="Trebuchet MS" w:hAnsi="Trebuchet MS" w:cs="P22UndergroundBook"/>
          <w:b/>
          <w:bCs/>
          <w:sz w:val="30"/>
          <w:szCs w:val="30"/>
        </w:rPr>
        <w:lastRenderedPageBreak/>
        <w:t>Communications</w:t>
      </w:r>
    </w:p>
    <w:p w14:paraId="4D58A924" w14:textId="77777777" w:rsidR="007C49B5" w:rsidRPr="00D2501E" w:rsidRDefault="007C49B5" w:rsidP="007C49B5">
      <w:pPr>
        <w:autoSpaceDE w:val="0"/>
        <w:autoSpaceDN w:val="0"/>
        <w:adjustRightInd w:val="0"/>
        <w:spacing w:after="0" w:line="240" w:lineRule="auto"/>
        <w:rPr>
          <w:rFonts w:ascii="Trebuchet MS" w:hAnsi="Trebuchet MS" w:cs="P22UndergroundBook"/>
        </w:rPr>
      </w:pPr>
      <w:r w:rsidRPr="00D2501E">
        <w:rPr>
          <w:rFonts w:ascii="Trebuchet MS" w:hAnsi="Trebuchet MS" w:cs="P22UndergroundBook"/>
        </w:rPr>
        <w:t>The responsibilities per stakeholder are examples only, please amend for your specific site.</w:t>
      </w:r>
    </w:p>
    <w:p w14:paraId="0BD9EBF1" w14:textId="423D32A6" w:rsidR="00945154" w:rsidRPr="00D2501E" w:rsidRDefault="00945154" w:rsidP="00791D71">
      <w:pPr>
        <w:spacing w:after="0" w:line="240" w:lineRule="auto"/>
        <w:rPr>
          <w:rFonts w:ascii="Trebuchet MS" w:hAnsi="Trebuchet MS" w:cs="Arial"/>
          <w:b/>
          <w:iCs/>
          <w:sz w:val="20"/>
          <w:szCs w:val="20"/>
          <w:u w:val="single"/>
        </w:rPr>
      </w:pPr>
    </w:p>
    <w:p w14:paraId="102DE78C" w14:textId="5089E90B" w:rsidR="00945154" w:rsidRPr="00D2501E" w:rsidRDefault="00945154" w:rsidP="00945154">
      <w:pPr>
        <w:autoSpaceDE w:val="0"/>
        <w:autoSpaceDN w:val="0"/>
        <w:adjustRightInd w:val="0"/>
        <w:spacing w:after="0" w:line="240" w:lineRule="auto"/>
        <w:rPr>
          <w:rFonts w:ascii="Trebuchet MS" w:hAnsi="Trebuchet MS" w:cs="P22UndergroundBook"/>
          <w:b/>
          <w:bCs/>
          <w:sz w:val="24"/>
          <w:szCs w:val="24"/>
        </w:rPr>
      </w:pPr>
      <w:r w:rsidRPr="00D2501E">
        <w:rPr>
          <w:rFonts w:ascii="Trebuchet MS" w:hAnsi="Trebuchet MS" w:cs="P22UndergroundBook"/>
          <w:b/>
          <w:bCs/>
          <w:sz w:val="24"/>
          <w:szCs w:val="24"/>
        </w:rPr>
        <w:t xml:space="preserve">FRP 7. Clear and visible signage on rubbish, dry </w:t>
      </w:r>
      <w:proofErr w:type="gramStart"/>
      <w:r w:rsidRPr="00D2501E">
        <w:rPr>
          <w:rFonts w:ascii="Trebuchet MS" w:hAnsi="Trebuchet MS" w:cs="P22UndergroundBook"/>
          <w:b/>
          <w:bCs/>
          <w:sz w:val="24"/>
          <w:szCs w:val="24"/>
        </w:rPr>
        <w:t>recycling</w:t>
      </w:r>
      <w:proofErr w:type="gramEnd"/>
      <w:r w:rsidRPr="00D2501E">
        <w:rPr>
          <w:rFonts w:ascii="Trebuchet MS" w:hAnsi="Trebuchet MS" w:cs="P22UndergroundBook"/>
          <w:b/>
          <w:bCs/>
          <w:sz w:val="24"/>
          <w:szCs w:val="24"/>
        </w:rPr>
        <w:t xml:space="preserve"> and food bins and at bin storage areas</w:t>
      </w:r>
    </w:p>
    <w:p w14:paraId="5CBD17AC" w14:textId="77777777" w:rsidR="00842207" w:rsidRPr="00D2501E" w:rsidRDefault="00842207" w:rsidP="00791D71">
      <w:pPr>
        <w:spacing w:after="0" w:line="240" w:lineRule="auto"/>
        <w:rPr>
          <w:rFonts w:ascii="Trebuchet MS" w:hAnsi="Trebuchet MS" w:cs="P22UndergroundBook"/>
          <w:b/>
          <w:bCs/>
          <w:sz w:val="24"/>
          <w:szCs w:val="24"/>
        </w:rPr>
      </w:pPr>
    </w:p>
    <w:p w14:paraId="0D061620" w14:textId="095F82CE" w:rsidR="00842207" w:rsidRPr="00D2501E" w:rsidRDefault="008953F6" w:rsidP="00842207">
      <w:pPr>
        <w:spacing w:after="0" w:line="240" w:lineRule="auto"/>
        <w:rPr>
          <w:rFonts w:ascii="Trebuchet MS" w:hAnsi="Trebuchet MS" w:cs="P22UndergroundBook"/>
          <w:u w:val="single"/>
        </w:rPr>
      </w:pPr>
      <w:r w:rsidRPr="00D2501E">
        <w:rPr>
          <w:rFonts w:ascii="Trebuchet MS" w:hAnsi="Trebuchet MS" w:cs="P22UndergroundBook"/>
          <w:u w:val="single"/>
        </w:rPr>
        <w:t>Bin store signage</w:t>
      </w:r>
      <w:r w:rsidRPr="00D2501E">
        <w:rPr>
          <w:rStyle w:val="FootnoteReference"/>
          <w:rFonts w:ascii="Trebuchet MS" w:hAnsi="Trebuchet MS" w:cs="P22UndergroundBook"/>
          <w:u w:val="single"/>
        </w:rPr>
        <w:footnoteReference w:id="8"/>
      </w:r>
    </w:p>
    <w:tbl>
      <w:tblPr>
        <w:tblStyle w:val="TableGrid"/>
        <w:tblW w:w="14425" w:type="dxa"/>
        <w:tblLook w:val="04A0" w:firstRow="1" w:lastRow="0" w:firstColumn="1" w:lastColumn="0" w:noHBand="0" w:noVBand="1"/>
      </w:tblPr>
      <w:tblGrid>
        <w:gridCol w:w="2514"/>
        <w:gridCol w:w="1417"/>
        <w:gridCol w:w="1847"/>
        <w:gridCol w:w="1163"/>
        <w:gridCol w:w="1814"/>
        <w:gridCol w:w="1559"/>
        <w:gridCol w:w="1145"/>
        <w:gridCol w:w="1483"/>
        <w:gridCol w:w="1483"/>
      </w:tblGrid>
      <w:tr w:rsidR="00842207" w:rsidRPr="00D2501E" w14:paraId="709E0F6C" w14:textId="77777777" w:rsidTr="00D2501E">
        <w:tc>
          <w:tcPr>
            <w:tcW w:w="2514" w:type="dxa"/>
            <w:shd w:val="clear" w:color="auto" w:fill="FFFF00"/>
          </w:tcPr>
          <w:p w14:paraId="2BBB3B13" w14:textId="36DC56EB" w:rsidR="00842207" w:rsidRPr="00D2501E" w:rsidRDefault="00842207" w:rsidP="00835E2B">
            <w:pPr>
              <w:rPr>
                <w:rFonts w:ascii="Trebuchet MS" w:hAnsi="Trebuchet MS" w:cs="P22UndergroundBook"/>
              </w:rPr>
            </w:pPr>
            <w:r w:rsidRPr="00D2501E">
              <w:rPr>
                <w:rFonts w:ascii="Trebuchet MS" w:hAnsi="Trebuchet MS" w:cs="P22UndergroundBook"/>
              </w:rPr>
              <w:t>Details</w:t>
            </w:r>
          </w:p>
        </w:tc>
        <w:tc>
          <w:tcPr>
            <w:tcW w:w="11911" w:type="dxa"/>
            <w:gridSpan w:val="8"/>
          </w:tcPr>
          <w:p w14:paraId="214BB651" w14:textId="67EF6C98" w:rsidR="00842207" w:rsidRPr="00D2501E" w:rsidRDefault="00AA51FB" w:rsidP="00AA51FB">
            <w:pPr>
              <w:autoSpaceDE w:val="0"/>
              <w:autoSpaceDN w:val="0"/>
              <w:adjustRightInd w:val="0"/>
              <w:rPr>
                <w:rFonts w:ascii="Trebuchet MS" w:hAnsi="Trebuchet MS" w:cs="P22UndergroundBook"/>
              </w:rPr>
            </w:pPr>
            <w:r w:rsidRPr="00D2501E">
              <w:rPr>
                <w:rFonts w:ascii="Trebuchet MS" w:hAnsi="Trebuchet MS" w:cs="P22UndergroundBook"/>
              </w:rPr>
              <w:t>Bin store signage should be used on bin store doors to remind people where they can dispose of and recycle their waste.</w:t>
            </w:r>
          </w:p>
        </w:tc>
      </w:tr>
      <w:tr w:rsidR="00BE674E" w:rsidRPr="00D2501E" w14:paraId="3151F5D4" w14:textId="77777777" w:rsidTr="00D2501E">
        <w:trPr>
          <w:trHeight w:val="173"/>
        </w:trPr>
        <w:tc>
          <w:tcPr>
            <w:tcW w:w="2514" w:type="dxa"/>
            <w:vMerge w:val="restart"/>
            <w:shd w:val="clear" w:color="auto" w:fill="FFFF00"/>
          </w:tcPr>
          <w:p w14:paraId="7AC2A5CE" w14:textId="04E00997" w:rsidR="00BE674E" w:rsidRPr="00D2501E" w:rsidRDefault="00BE674E" w:rsidP="00842207">
            <w:pPr>
              <w:rPr>
                <w:rFonts w:ascii="Trebuchet MS" w:hAnsi="Trebuchet MS" w:cs="P22UndergroundBook"/>
              </w:rPr>
            </w:pPr>
            <w:r w:rsidRPr="00D2501E">
              <w:rPr>
                <w:rFonts w:ascii="Trebuchet MS" w:hAnsi="Trebuchet MS" w:cs="P22UndergroundBook"/>
              </w:rPr>
              <w:t xml:space="preserve">Consider </w:t>
            </w:r>
            <w:r w:rsidR="003935D8" w:rsidRPr="00D2501E">
              <w:rPr>
                <w:rFonts w:ascii="Trebuchet MS" w:hAnsi="Trebuchet MS" w:cs="P22UndergroundBook"/>
              </w:rPr>
              <w:t>which bin store</w:t>
            </w:r>
            <w:r w:rsidRPr="00D2501E">
              <w:rPr>
                <w:rFonts w:ascii="Trebuchet MS" w:hAnsi="Trebuchet MS" w:cs="P22UndergroundBook"/>
              </w:rPr>
              <w:t xml:space="preserve"> </w:t>
            </w:r>
            <w:r w:rsidR="00945154" w:rsidRPr="00D2501E">
              <w:rPr>
                <w:rFonts w:ascii="Trebuchet MS" w:hAnsi="Trebuchet MS" w:cs="P22UndergroundBook"/>
              </w:rPr>
              <w:t>locations</w:t>
            </w:r>
            <w:r w:rsidRPr="00D2501E">
              <w:rPr>
                <w:rFonts w:ascii="Trebuchet MS" w:hAnsi="Trebuchet MS" w:cs="P22UndergroundBook"/>
              </w:rPr>
              <w:t xml:space="preserve"> require new signage; </w:t>
            </w:r>
            <w:r w:rsidR="00A4637F" w:rsidRPr="00D2501E">
              <w:rPr>
                <w:rFonts w:ascii="Trebuchet MS" w:hAnsi="Trebuchet MS" w:cs="P22UndergroundBook"/>
              </w:rPr>
              <w:t xml:space="preserve">what that signage is; </w:t>
            </w:r>
            <w:r w:rsidRPr="00D2501E">
              <w:rPr>
                <w:rFonts w:ascii="Trebuchet MS" w:hAnsi="Trebuchet MS" w:cs="P22UndergroundBook"/>
              </w:rPr>
              <w:t xml:space="preserve">sizes and quantity of signage: </w:t>
            </w:r>
          </w:p>
        </w:tc>
        <w:tc>
          <w:tcPr>
            <w:tcW w:w="1417" w:type="dxa"/>
            <w:vMerge w:val="restart"/>
            <w:shd w:val="clear" w:color="auto" w:fill="FFFF00"/>
          </w:tcPr>
          <w:p w14:paraId="00F66756" w14:textId="1CF0E66E" w:rsidR="00BE674E" w:rsidRPr="00D2501E" w:rsidRDefault="00BE674E" w:rsidP="00835E2B">
            <w:pPr>
              <w:rPr>
                <w:rFonts w:ascii="Trebuchet MS" w:hAnsi="Trebuchet MS" w:cs="P22UndergroundBook"/>
              </w:rPr>
            </w:pPr>
            <w:r w:rsidRPr="00D2501E">
              <w:rPr>
                <w:rFonts w:ascii="Trebuchet MS" w:hAnsi="Trebuchet MS" w:cs="P22UndergroundBook"/>
              </w:rPr>
              <w:t>Location reference</w:t>
            </w:r>
          </w:p>
        </w:tc>
        <w:tc>
          <w:tcPr>
            <w:tcW w:w="3010" w:type="dxa"/>
            <w:gridSpan w:val="2"/>
            <w:shd w:val="clear" w:color="auto" w:fill="FFFF00"/>
            <w:vAlign w:val="center"/>
          </w:tcPr>
          <w:p w14:paraId="07E70E16" w14:textId="2A5DC7DF" w:rsidR="00BE674E" w:rsidRPr="00D2501E" w:rsidRDefault="00086E65" w:rsidP="008E7EDF">
            <w:pPr>
              <w:jc w:val="center"/>
              <w:rPr>
                <w:rFonts w:ascii="Trebuchet MS" w:hAnsi="Trebuchet MS" w:cs="P22UndergroundBook"/>
              </w:rPr>
            </w:pPr>
            <w:r w:rsidRPr="00D2501E">
              <w:rPr>
                <w:rFonts w:ascii="Trebuchet MS" w:hAnsi="Trebuchet MS" w:cs="P22UndergroundBook"/>
              </w:rPr>
              <w:t>Large items sign</w:t>
            </w:r>
          </w:p>
        </w:tc>
        <w:tc>
          <w:tcPr>
            <w:tcW w:w="4518" w:type="dxa"/>
            <w:gridSpan w:val="3"/>
            <w:shd w:val="clear" w:color="auto" w:fill="FFFF00"/>
            <w:vAlign w:val="center"/>
          </w:tcPr>
          <w:p w14:paraId="46141A8D" w14:textId="750E4708" w:rsidR="00BE674E" w:rsidRPr="00D2501E" w:rsidRDefault="00086E65" w:rsidP="0014443B">
            <w:pPr>
              <w:jc w:val="center"/>
              <w:rPr>
                <w:rFonts w:ascii="Trebuchet MS" w:hAnsi="Trebuchet MS" w:cs="P22UndergroundBook"/>
              </w:rPr>
            </w:pPr>
            <w:r w:rsidRPr="00D2501E">
              <w:rPr>
                <w:rFonts w:ascii="Trebuchet MS" w:hAnsi="Trebuchet MS" w:cs="P22UndergroundBook"/>
              </w:rPr>
              <w:t>Recycling and rubbish b</w:t>
            </w:r>
            <w:r w:rsidR="00BE674E" w:rsidRPr="00D2501E">
              <w:rPr>
                <w:rFonts w:ascii="Trebuchet MS" w:hAnsi="Trebuchet MS" w:cs="P22UndergroundBook"/>
              </w:rPr>
              <w:t>in store</w:t>
            </w:r>
            <w:r w:rsidRPr="00D2501E">
              <w:rPr>
                <w:rFonts w:ascii="Trebuchet MS" w:hAnsi="Trebuchet MS" w:cs="P22UndergroundBook"/>
              </w:rPr>
              <w:t xml:space="preserve"> door</w:t>
            </w:r>
            <w:r w:rsidR="00BE674E" w:rsidRPr="00D2501E">
              <w:rPr>
                <w:rFonts w:ascii="Trebuchet MS" w:hAnsi="Trebuchet MS" w:cs="P22UndergroundBook"/>
              </w:rPr>
              <w:t xml:space="preserve"> sign</w:t>
            </w:r>
          </w:p>
        </w:tc>
        <w:tc>
          <w:tcPr>
            <w:tcW w:w="2966" w:type="dxa"/>
            <w:gridSpan w:val="2"/>
            <w:shd w:val="clear" w:color="auto" w:fill="FFFF00"/>
          </w:tcPr>
          <w:p w14:paraId="3D02D92A" w14:textId="2410172D" w:rsidR="00BE674E" w:rsidRPr="00D2501E" w:rsidRDefault="00BE674E" w:rsidP="0014443B">
            <w:pPr>
              <w:jc w:val="center"/>
              <w:rPr>
                <w:rFonts w:ascii="Trebuchet MS" w:hAnsi="Trebuchet MS" w:cs="P22UndergroundBook"/>
              </w:rPr>
            </w:pPr>
            <w:r w:rsidRPr="00D2501E">
              <w:rPr>
                <w:rFonts w:ascii="Trebuchet MS" w:hAnsi="Trebuchet MS" w:cs="P22UndergroundBook"/>
              </w:rPr>
              <w:t>No dumping waste sign</w:t>
            </w:r>
          </w:p>
        </w:tc>
      </w:tr>
      <w:tr w:rsidR="00BE674E" w:rsidRPr="00D2501E" w14:paraId="75D11CC0" w14:textId="77777777" w:rsidTr="00D2501E">
        <w:trPr>
          <w:trHeight w:val="172"/>
        </w:trPr>
        <w:tc>
          <w:tcPr>
            <w:tcW w:w="2514" w:type="dxa"/>
            <w:vMerge/>
            <w:shd w:val="clear" w:color="auto" w:fill="FFFF00"/>
          </w:tcPr>
          <w:p w14:paraId="22917E91" w14:textId="77777777" w:rsidR="00BE674E" w:rsidRPr="00D2501E" w:rsidRDefault="00BE674E" w:rsidP="00842207">
            <w:pPr>
              <w:rPr>
                <w:rFonts w:ascii="Trebuchet MS" w:hAnsi="Trebuchet MS" w:cs="P22UndergroundBook"/>
              </w:rPr>
            </w:pPr>
          </w:p>
        </w:tc>
        <w:tc>
          <w:tcPr>
            <w:tcW w:w="1417" w:type="dxa"/>
            <w:vMerge/>
            <w:shd w:val="clear" w:color="auto" w:fill="FFFF00"/>
          </w:tcPr>
          <w:p w14:paraId="42B15233" w14:textId="77777777" w:rsidR="00BE674E" w:rsidRPr="00D2501E" w:rsidRDefault="00BE674E" w:rsidP="00835E2B">
            <w:pPr>
              <w:rPr>
                <w:rFonts w:ascii="Trebuchet MS" w:hAnsi="Trebuchet MS" w:cs="P22UndergroundBook"/>
              </w:rPr>
            </w:pPr>
          </w:p>
        </w:tc>
        <w:tc>
          <w:tcPr>
            <w:tcW w:w="1847" w:type="dxa"/>
            <w:shd w:val="clear" w:color="auto" w:fill="FFFF00"/>
          </w:tcPr>
          <w:p w14:paraId="6FA60648" w14:textId="174A1092" w:rsidR="00BE674E" w:rsidRPr="00D2501E" w:rsidRDefault="00BE674E" w:rsidP="00A75D63">
            <w:pPr>
              <w:jc w:val="center"/>
              <w:rPr>
                <w:rFonts w:ascii="Trebuchet MS" w:hAnsi="Trebuchet MS" w:cs="P22UndergroundBook"/>
              </w:rPr>
            </w:pPr>
            <w:r w:rsidRPr="00D2501E">
              <w:rPr>
                <w:rFonts w:ascii="Trebuchet MS" w:hAnsi="Trebuchet MS" w:cs="P22UndergroundBook"/>
              </w:rPr>
              <w:t>Size (mm)</w:t>
            </w:r>
          </w:p>
        </w:tc>
        <w:tc>
          <w:tcPr>
            <w:tcW w:w="1163" w:type="dxa"/>
            <w:shd w:val="clear" w:color="auto" w:fill="FFFF00"/>
          </w:tcPr>
          <w:p w14:paraId="27AB50FC" w14:textId="11A9121B" w:rsidR="00BE674E" w:rsidRPr="00D2501E" w:rsidRDefault="00BE674E" w:rsidP="00A75D63">
            <w:pPr>
              <w:jc w:val="center"/>
              <w:rPr>
                <w:rFonts w:ascii="Trebuchet MS" w:hAnsi="Trebuchet MS" w:cs="P22UndergroundBook"/>
              </w:rPr>
            </w:pPr>
            <w:r w:rsidRPr="00D2501E">
              <w:rPr>
                <w:rFonts w:ascii="Trebuchet MS" w:hAnsi="Trebuchet MS" w:cs="P22UndergroundBook"/>
              </w:rPr>
              <w:t>Quantity</w:t>
            </w:r>
          </w:p>
        </w:tc>
        <w:tc>
          <w:tcPr>
            <w:tcW w:w="1814" w:type="dxa"/>
            <w:shd w:val="clear" w:color="auto" w:fill="FFFF00"/>
          </w:tcPr>
          <w:p w14:paraId="57CE4BE3" w14:textId="446621A3" w:rsidR="00BE674E" w:rsidRPr="00D2501E" w:rsidRDefault="00BE674E" w:rsidP="00A75D63">
            <w:pPr>
              <w:jc w:val="center"/>
              <w:rPr>
                <w:rFonts w:ascii="Trebuchet MS" w:hAnsi="Trebuchet MS" w:cs="P22UndergroundBook"/>
              </w:rPr>
            </w:pPr>
            <w:r w:rsidRPr="00D2501E">
              <w:rPr>
                <w:rFonts w:ascii="Trebuchet MS" w:hAnsi="Trebuchet MS" w:cs="P22UndergroundBook"/>
              </w:rPr>
              <w:t>Type</w:t>
            </w:r>
            <w:r w:rsidRPr="00D2501E">
              <w:rPr>
                <w:rFonts w:ascii="Trebuchet MS" w:hAnsi="Trebuchet MS" w:cs="P22UndergroundBook"/>
                <w:vertAlign w:val="superscript"/>
              </w:rPr>
              <w:footnoteReference w:id="9"/>
            </w:r>
          </w:p>
        </w:tc>
        <w:tc>
          <w:tcPr>
            <w:tcW w:w="1559" w:type="dxa"/>
            <w:shd w:val="clear" w:color="auto" w:fill="FFFF00"/>
          </w:tcPr>
          <w:p w14:paraId="20421EF4" w14:textId="33256782" w:rsidR="00BE674E" w:rsidRPr="00D2501E" w:rsidRDefault="00BE674E" w:rsidP="00A75D63">
            <w:pPr>
              <w:jc w:val="center"/>
              <w:rPr>
                <w:rFonts w:ascii="Trebuchet MS" w:hAnsi="Trebuchet MS" w:cs="P22UndergroundBook"/>
              </w:rPr>
            </w:pPr>
            <w:r w:rsidRPr="00D2501E">
              <w:rPr>
                <w:rFonts w:ascii="Trebuchet MS" w:hAnsi="Trebuchet MS" w:cs="P22UndergroundBook"/>
              </w:rPr>
              <w:t>Size (mm)</w:t>
            </w:r>
          </w:p>
        </w:tc>
        <w:tc>
          <w:tcPr>
            <w:tcW w:w="1145" w:type="dxa"/>
            <w:shd w:val="clear" w:color="auto" w:fill="FFFF00"/>
          </w:tcPr>
          <w:p w14:paraId="724EA0F2" w14:textId="138A86E8" w:rsidR="00BE674E" w:rsidRPr="00D2501E" w:rsidRDefault="00BE674E" w:rsidP="00A75D63">
            <w:pPr>
              <w:jc w:val="center"/>
              <w:rPr>
                <w:rFonts w:ascii="Trebuchet MS" w:hAnsi="Trebuchet MS" w:cs="P22UndergroundBook"/>
              </w:rPr>
            </w:pPr>
            <w:r w:rsidRPr="00D2501E">
              <w:rPr>
                <w:rFonts w:ascii="Trebuchet MS" w:hAnsi="Trebuchet MS" w:cs="P22UndergroundBook"/>
              </w:rPr>
              <w:t>Quantity</w:t>
            </w:r>
          </w:p>
        </w:tc>
        <w:tc>
          <w:tcPr>
            <w:tcW w:w="1483" w:type="dxa"/>
            <w:shd w:val="clear" w:color="auto" w:fill="FFFF00"/>
          </w:tcPr>
          <w:p w14:paraId="51E6FED6" w14:textId="144D0E5F" w:rsidR="00BE674E" w:rsidRPr="00D2501E" w:rsidRDefault="00BE674E" w:rsidP="00A75D63">
            <w:pPr>
              <w:jc w:val="center"/>
              <w:rPr>
                <w:rFonts w:ascii="Trebuchet MS" w:hAnsi="Trebuchet MS" w:cs="P22UndergroundBook"/>
              </w:rPr>
            </w:pPr>
            <w:r w:rsidRPr="00D2501E">
              <w:rPr>
                <w:rFonts w:ascii="Trebuchet MS" w:hAnsi="Trebuchet MS" w:cs="P22UndergroundBook"/>
              </w:rPr>
              <w:t>Size (mm)</w:t>
            </w:r>
          </w:p>
        </w:tc>
        <w:tc>
          <w:tcPr>
            <w:tcW w:w="1483" w:type="dxa"/>
            <w:shd w:val="clear" w:color="auto" w:fill="FFFF00"/>
          </w:tcPr>
          <w:p w14:paraId="4D81561B" w14:textId="05CC391B" w:rsidR="00BE674E" w:rsidRPr="00D2501E" w:rsidRDefault="00BE674E" w:rsidP="00A75D63">
            <w:pPr>
              <w:jc w:val="center"/>
              <w:rPr>
                <w:rFonts w:ascii="Trebuchet MS" w:hAnsi="Trebuchet MS" w:cs="P22UndergroundBook"/>
              </w:rPr>
            </w:pPr>
            <w:r w:rsidRPr="00D2501E">
              <w:rPr>
                <w:rFonts w:ascii="Trebuchet MS" w:hAnsi="Trebuchet MS" w:cs="P22UndergroundBook"/>
              </w:rPr>
              <w:t>Quantity</w:t>
            </w:r>
          </w:p>
        </w:tc>
      </w:tr>
      <w:tr w:rsidR="00BE674E" w:rsidRPr="00D2501E" w14:paraId="75095AF9" w14:textId="77777777" w:rsidTr="00A107A5">
        <w:trPr>
          <w:trHeight w:val="345"/>
        </w:trPr>
        <w:tc>
          <w:tcPr>
            <w:tcW w:w="2514" w:type="dxa"/>
            <w:vMerge/>
            <w:shd w:val="clear" w:color="auto" w:fill="92D050"/>
          </w:tcPr>
          <w:p w14:paraId="2BD1F53F" w14:textId="77777777" w:rsidR="00BE674E" w:rsidRPr="00D2501E" w:rsidRDefault="00BE674E" w:rsidP="00842207">
            <w:pPr>
              <w:rPr>
                <w:rFonts w:ascii="Trebuchet MS" w:hAnsi="Trebuchet MS" w:cs="P22UndergroundBook"/>
              </w:rPr>
            </w:pPr>
          </w:p>
        </w:tc>
        <w:tc>
          <w:tcPr>
            <w:tcW w:w="1417" w:type="dxa"/>
          </w:tcPr>
          <w:p w14:paraId="523A9B20" w14:textId="77777777" w:rsidR="00BE674E" w:rsidRPr="00D2501E" w:rsidRDefault="00BE674E" w:rsidP="00835E2B">
            <w:pPr>
              <w:rPr>
                <w:rFonts w:ascii="Trebuchet MS" w:hAnsi="Trebuchet MS" w:cs="P22UndergroundBook"/>
              </w:rPr>
            </w:pPr>
          </w:p>
        </w:tc>
        <w:tc>
          <w:tcPr>
            <w:tcW w:w="1847" w:type="dxa"/>
          </w:tcPr>
          <w:p w14:paraId="4B25A7F4" w14:textId="77777777" w:rsidR="00BE674E" w:rsidRPr="00D2501E" w:rsidRDefault="00BE674E" w:rsidP="00835E2B">
            <w:pPr>
              <w:rPr>
                <w:rFonts w:ascii="Trebuchet MS" w:hAnsi="Trebuchet MS" w:cs="P22UndergroundBook"/>
              </w:rPr>
            </w:pPr>
          </w:p>
        </w:tc>
        <w:tc>
          <w:tcPr>
            <w:tcW w:w="1163" w:type="dxa"/>
          </w:tcPr>
          <w:p w14:paraId="2D5E0EC4" w14:textId="41E00B7E" w:rsidR="00BE674E" w:rsidRPr="00D2501E" w:rsidRDefault="00BE674E" w:rsidP="00835E2B">
            <w:pPr>
              <w:rPr>
                <w:rFonts w:ascii="Trebuchet MS" w:hAnsi="Trebuchet MS" w:cs="P22UndergroundBook"/>
              </w:rPr>
            </w:pPr>
          </w:p>
        </w:tc>
        <w:tc>
          <w:tcPr>
            <w:tcW w:w="1814" w:type="dxa"/>
          </w:tcPr>
          <w:p w14:paraId="7B2C4D2E" w14:textId="77777777" w:rsidR="00BE674E" w:rsidRPr="00D2501E" w:rsidRDefault="00BE674E" w:rsidP="00835E2B">
            <w:pPr>
              <w:rPr>
                <w:rFonts w:ascii="Trebuchet MS" w:hAnsi="Trebuchet MS" w:cs="P22UndergroundBook"/>
              </w:rPr>
            </w:pPr>
          </w:p>
        </w:tc>
        <w:tc>
          <w:tcPr>
            <w:tcW w:w="1559" w:type="dxa"/>
          </w:tcPr>
          <w:p w14:paraId="639E8D16" w14:textId="7AD93DFF" w:rsidR="00BE674E" w:rsidRPr="00D2501E" w:rsidRDefault="00BE674E" w:rsidP="00835E2B">
            <w:pPr>
              <w:rPr>
                <w:rFonts w:ascii="Trebuchet MS" w:hAnsi="Trebuchet MS" w:cs="P22UndergroundBook"/>
              </w:rPr>
            </w:pPr>
          </w:p>
        </w:tc>
        <w:tc>
          <w:tcPr>
            <w:tcW w:w="1145" w:type="dxa"/>
          </w:tcPr>
          <w:p w14:paraId="0C693D83" w14:textId="3AAEEBF3" w:rsidR="00BE674E" w:rsidRPr="00D2501E" w:rsidRDefault="00BE674E" w:rsidP="00835E2B">
            <w:pPr>
              <w:rPr>
                <w:rFonts w:ascii="Trebuchet MS" w:hAnsi="Trebuchet MS" w:cs="P22UndergroundBook"/>
              </w:rPr>
            </w:pPr>
          </w:p>
        </w:tc>
        <w:tc>
          <w:tcPr>
            <w:tcW w:w="1483" w:type="dxa"/>
          </w:tcPr>
          <w:p w14:paraId="7960E8C5" w14:textId="77777777" w:rsidR="00BE674E" w:rsidRPr="00D2501E" w:rsidRDefault="00BE674E" w:rsidP="00835E2B">
            <w:pPr>
              <w:rPr>
                <w:rFonts w:ascii="Trebuchet MS" w:hAnsi="Trebuchet MS" w:cs="P22UndergroundBook"/>
              </w:rPr>
            </w:pPr>
          </w:p>
        </w:tc>
        <w:tc>
          <w:tcPr>
            <w:tcW w:w="1483" w:type="dxa"/>
          </w:tcPr>
          <w:p w14:paraId="30BA4582" w14:textId="09A42660" w:rsidR="00BE674E" w:rsidRPr="00D2501E" w:rsidRDefault="00BE674E" w:rsidP="00835E2B">
            <w:pPr>
              <w:rPr>
                <w:rFonts w:ascii="Trebuchet MS" w:hAnsi="Trebuchet MS" w:cs="P22UndergroundBook"/>
              </w:rPr>
            </w:pPr>
          </w:p>
        </w:tc>
      </w:tr>
      <w:tr w:rsidR="00BE674E" w:rsidRPr="00D2501E" w14:paraId="7B03E3AA" w14:textId="77777777" w:rsidTr="00A107A5">
        <w:trPr>
          <w:trHeight w:val="345"/>
        </w:trPr>
        <w:tc>
          <w:tcPr>
            <w:tcW w:w="2514" w:type="dxa"/>
            <w:vMerge/>
            <w:shd w:val="clear" w:color="auto" w:fill="92D050"/>
          </w:tcPr>
          <w:p w14:paraId="02F3FEFE" w14:textId="77777777" w:rsidR="00BE674E" w:rsidRPr="00D2501E" w:rsidRDefault="00BE674E" w:rsidP="00842207">
            <w:pPr>
              <w:rPr>
                <w:rFonts w:ascii="Trebuchet MS" w:hAnsi="Trebuchet MS" w:cs="P22UndergroundBook"/>
              </w:rPr>
            </w:pPr>
          </w:p>
        </w:tc>
        <w:tc>
          <w:tcPr>
            <w:tcW w:w="1417" w:type="dxa"/>
          </w:tcPr>
          <w:p w14:paraId="365C020E" w14:textId="77777777" w:rsidR="00BE674E" w:rsidRPr="00D2501E" w:rsidRDefault="00BE674E" w:rsidP="00835E2B">
            <w:pPr>
              <w:rPr>
                <w:rFonts w:ascii="Trebuchet MS" w:hAnsi="Trebuchet MS" w:cs="P22UndergroundBook"/>
              </w:rPr>
            </w:pPr>
          </w:p>
        </w:tc>
        <w:tc>
          <w:tcPr>
            <w:tcW w:w="1847" w:type="dxa"/>
          </w:tcPr>
          <w:p w14:paraId="5C8133A1" w14:textId="77777777" w:rsidR="00BE674E" w:rsidRPr="00D2501E" w:rsidRDefault="00BE674E" w:rsidP="00835E2B">
            <w:pPr>
              <w:rPr>
                <w:rFonts w:ascii="Trebuchet MS" w:hAnsi="Trebuchet MS" w:cs="P22UndergroundBook"/>
              </w:rPr>
            </w:pPr>
          </w:p>
        </w:tc>
        <w:tc>
          <w:tcPr>
            <w:tcW w:w="1163" w:type="dxa"/>
          </w:tcPr>
          <w:p w14:paraId="02C79FE4" w14:textId="03BBF3B6" w:rsidR="00BE674E" w:rsidRPr="00D2501E" w:rsidRDefault="00BE674E" w:rsidP="00835E2B">
            <w:pPr>
              <w:rPr>
                <w:rFonts w:ascii="Trebuchet MS" w:hAnsi="Trebuchet MS" w:cs="P22UndergroundBook"/>
              </w:rPr>
            </w:pPr>
          </w:p>
        </w:tc>
        <w:tc>
          <w:tcPr>
            <w:tcW w:w="1814" w:type="dxa"/>
          </w:tcPr>
          <w:p w14:paraId="51BC2DBB" w14:textId="77777777" w:rsidR="00BE674E" w:rsidRPr="00D2501E" w:rsidRDefault="00BE674E" w:rsidP="00835E2B">
            <w:pPr>
              <w:rPr>
                <w:rFonts w:ascii="Trebuchet MS" w:hAnsi="Trebuchet MS" w:cs="P22UndergroundBook"/>
              </w:rPr>
            </w:pPr>
          </w:p>
        </w:tc>
        <w:tc>
          <w:tcPr>
            <w:tcW w:w="1559" w:type="dxa"/>
          </w:tcPr>
          <w:p w14:paraId="64DDBD86" w14:textId="5DEFC096" w:rsidR="00BE674E" w:rsidRPr="00D2501E" w:rsidRDefault="00BE674E" w:rsidP="00835E2B">
            <w:pPr>
              <w:rPr>
                <w:rFonts w:ascii="Trebuchet MS" w:hAnsi="Trebuchet MS" w:cs="P22UndergroundBook"/>
              </w:rPr>
            </w:pPr>
          </w:p>
        </w:tc>
        <w:tc>
          <w:tcPr>
            <w:tcW w:w="1145" w:type="dxa"/>
          </w:tcPr>
          <w:p w14:paraId="3F4DA846" w14:textId="1C222478" w:rsidR="00BE674E" w:rsidRPr="00D2501E" w:rsidRDefault="00BE674E" w:rsidP="00835E2B">
            <w:pPr>
              <w:rPr>
                <w:rFonts w:ascii="Trebuchet MS" w:hAnsi="Trebuchet MS" w:cs="P22UndergroundBook"/>
              </w:rPr>
            </w:pPr>
          </w:p>
        </w:tc>
        <w:tc>
          <w:tcPr>
            <w:tcW w:w="1483" w:type="dxa"/>
          </w:tcPr>
          <w:p w14:paraId="6F320FCC" w14:textId="77777777" w:rsidR="00BE674E" w:rsidRPr="00D2501E" w:rsidRDefault="00BE674E" w:rsidP="00835E2B">
            <w:pPr>
              <w:rPr>
                <w:rFonts w:ascii="Trebuchet MS" w:hAnsi="Trebuchet MS" w:cs="P22UndergroundBook"/>
              </w:rPr>
            </w:pPr>
          </w:p>
        </w:tc>
        <w:tc>
          <w:tcPr>
            <w:tcW w:w="1483" w:type="dxa"/>
          </w:tcPr>
          <w:p w14:paraId="658A058D" w14:textId="72B39A44" w:rsidR="00BE674E" w:rsidRPr="00D2501E" w:rsidRDefault="00BE674E" w:rsidP="00835E2B">
            <w:pPr>
              <w:rPr>
                <w:rFonts w:ascii="Trebuchet MS" w:hAnsi="Trebuchet MS" w:cs="P22UndergroundBook"/>
              </w:rPr>
            </w:pPr>
          </w:p>
        </w:tc>
      </w:tr>
      <w:tr w:rsidR="00BE674E" w:rsidRPr="00D2501E" w14:paraId="73346437" w14:textId="77777777" w:rsidTr="00A107A5">
        <w:trPr>
          <w:trHeight w:val="345"/>
        </w:trPr>
        <w:tc>
          <w:tcPr>
            <w:tcW w:w="2514" w:type="dxa"/>
            <w:vMerge/>
            <w:shd w:val="clear" w:color="auto" w:fill="92D050"/>
          </w:tcPr>
          <w:p w14:paraId="5F41E1C0" w14:textId="77777777" w:rsidR="00BE674E" w:rsidRPr="00D2501E" w:rsidRDefault="00BE674E" w:rsidP="00842207">
            <w:pPr>
              <w:rPr>
                <w:rFonts w:ascii="Trebuchet MS" w:hAnsi="Trebuchet MS" w:cs="P22UndergroundBook"/>
              </w:rPr>
            </w:pPr>
          </w:p>
        </w:tc>
        <w:tc>
          <w:tcPr>
            <w:tcW w:w="1417" w:type="dxa"/>
          </w:tcPr>
          <w:p w14:paraId="46F87BF5" w14:textId="77777777" w:rsidR="00BE674E" w:rsidRPr="00D2501E" w:rsidRDefault="00BE674E" w:rsidP="00835E2B">
            <w:pPr>
              <w:rPr>
                <w:rFonts w:ascii="Trebuchet MS" w:hAnsi="Trebuchet MS" w:cs="P22UndergroundBook"/>
              </w:rPr>
            </w:pPr>
          </w:p>
        </w:tc>
        <w:tc>
          <w:tcPr>
            <w:tcW w:w="1847" w:type="dxa"/>
          </w:tcPr>
          <w:p w14:paraId="140D06E4" w14:textId="77777777" w:rsidR="00BE674E" w:rsidRPr="00D2501E" w:rsidRDefault="00BE674E" w:rsidP="00835E2B">
            <w:pPr>
              <w:rPr>
                <w:rFonts w:ascii="Trebuchet MS" w:hAnsi="Trebuchet MS" w:cs="P22UndergroundBook"/>
              </w:rPr>
            </w:pPr>
          </w:p>
        </w:tc>
        <w:tc>
          <w:tcPr>
            <w:tcW w:w="1163" w:type="dxa"/>
          </w:tcPr>
          <w:p w14:paraId="45B82E29" w14:textId="59184B49" w:rsidR="00BE674E" w:rsidRPr="00D2501E" w:rsidRDefault="00BE674E" w:rsidP="00835E2B">
            <w:pPr>
              <w:rPr>
                <w:rFonts w:ascii="Trebuchet MS" w:hAnsi="Trebuchet MS" w:cs="P22UndergroundBook"/>
              </w:rPr>
            </w:pPr>
          </w:p>
        </w:tc>
        <w:tc>
          <w:tcPr>
            <w:tcW w:w="1814" w:type="dxa"/>
          </w:tcPr>
          <w:p w14:paraId="050004F1" w14:textId="77777777" w:rsidR="00BE674E" w:rsidRPr="00D2501E" w:rsidRDefault="00BE674E" w:rsidP="00835E2B">
            <w:pPr>
              <w:rPr>
                <w:rFonts w:ascii="Trebuchet MS" w:hAnsi="Trebuchet MS" w:cs="P22UndergroundBook"/>
              </w:rPr>
            </w:pPr>
          </w:p>
        </w:tc>
        <w:tc>
          <w:tcPr>
            <w:tcW w:w="1559" w:type="dxa"/>
          </w:tcPr>
          <w:p w14:paraId="278F51CB" w14:textId="4D9FC2C6" w:rsidR="00BE674E" w:rsidRPr="00D2501E" w:rsidRDefault="00BE674E" w:rsidP="00835E2B">
            <w:pPr>
              <w:rPr>
                <w:rFonts w:ascii="Trebuchet MS" w:hAnsi="Trebuchet MS" w:cs="P22UndergroundBook"/>
              </w:rPr>
            </w:pPr>
          </w:p>
        </w:tc>
        <w:tc>
          <w:tcPr>
            <w:tcW w:w="1145" w:type="dxa"/>
          </w:tcPr>
          <w:p w14:paraId="45CFB1A9" w14:textId="240D269E" w:rsidR="00BE674E" w:rsidRPr="00D2501E" w:rsidRDefault="00BE674E" w:rsidP="00835E2B">
            <w:pPr>
              <w:rPr>
                <w:rFonts w:ascii="Trebuchet MS" w:hAnsi="Trebuchet MS" w:cs="P22UndergroundBook"/>
              </w:rPr>
            </w:pPr>
          </w:p>
        </w:tc>
        <w:tc>
          <w:tcPr>
            <w:tcW w:w="1483" w:type="dxa"/>
          </w:tcPr>
          <w:p w14:paraId="402D1FAE" w14:textId="77777777" w:rsidR="00BE674E" w:rsidRPr="00D2501E" w:rsidRDefault="00BE674E" w:rsidP="00835E2B">
            <w:pPr>
              <w:rPr>
                <w:rFonts w:ascii="Trebuchet MS" w:hAnsi="Trebuchet MS" w:cs="P22UndergroundBook"/>
              </w:rPr>
            </w:pPr>
          </w:p>
        </w:tc>
        <w:tc>
          <w:tcPr>
            <w:tcW w:w="1483" w:type="dxa"/>
          </w:tcPr>
          <w:p w14:paraId="7D7E594A" w14:textId="6E6552F9" w:rsidR="00BE674E" w:rsidRPr="00D2501E" w:rsidRDefault="00BE674E" w:rsidP="00835E2B">
            <w:pPr>
              <w:rPr>
                <w:rFonts w:ascii="Trebuchet MS" w:hAnsi="Trebuchet MS" w:cs="P22UndergroundBook"/>
              </w:rPr>
            </w:pPr>
          </w:p>
        </w:tc>
      </w:tr>
      <w:tr w:rsidR="00BE674E" w:rsidRPr="00D2501E" w14:paraId="2B095665" w14:textId="77777777" w:rsidTr="00A107A5">
        <w:trPr>
          <w:trHeight w:val="345"/>
        </w:trPr>
        <w:tc>
          <w:tcPr>
            <w:tcW w:w="2514" w:type="dxa"/>
            <w:vMerge/>
            <w:shd w:val="clear" w:color="auto" w:fill="92D050"/>
          </w:tcPr>
          <w:p w14:paraId="3BF58765" w14:textId="77777777" w:rsidR="00BE674E" w:rsidRPr="00D2501E" w:rsidRDefault="00BE674E" w:rsidP="00842207">
            <w:pPr>
              <w:rPr>
                <w:rFonts w:ascii="Trebuchet MS" w:hAnsi="Trebuchet MS" w:cs="P22UndergroundBook"/>
              </w:rPr>
            </w:pPr>
          </w:p>
        </w:tc>
        <w:tc>
          <w:tcPr>
            <w:tcW w:w="1417" w:type="dxa"/>
          </w:tcPr>
          <w:p w14:paraId="5E01C46E" w14:textId="77777777" w:rsidR="00BE674E" w:rsidRPr="00D2501E" w:rsidRDefault="00BE674E" w:rsidP="00835E2B">
            <w:pPr>
              <w:rPr>
                <w:rFonts w:ascii="Trebuchet MS" w:hAnsi="Trebuchet MS" w:cs="P22UndergroundBook"/>
              </w:rPr>
            </w:pPr>
          </w:p>
        </w:tc>
        <w:tc>
          <w:tcPr>
            <w:tcW w:w="1847" w:type="dxa"/>
          </w:tcPr>
          <w:p w14:paraId="5476E6C0" w14:textId="77777777" w:rsidR="00BE674E" w:rsidRPr="00D2501E" w:rsidRDefault="00BE674E" w:rsidP="00835E2B">
            <w:pPr>
              <w:rPr>
                <w:rFonts w:ascii="Trebuchet MS" w:hAnsi="Trebuchet MS" w:cs="P22UndergroundBook"/>
              </w:rPr>
            </w:pPr>
          </w:p>
        </w:tc>
        <w:tc>
          <w:tcPr>
            <w:tcW w:w="1163" w:type="dxa"/>
          </w:tcPr>
          <w:p w14:paraId="04D999B0" w14:textId="5A8FA9EE" w:rsidR="00BE674E" w:rsidRPr="00D2501E" w:rsidRDefault="00BE674E" w:rsidP="00835E2B">
            <w:pPr>
              <w:rPr>
                <w:rFonts w:ascii="Trebuchet MS" w:hAnsi="Trebuchet MS" w:cs="P22UndergroundBook"/>
              </w:rPr>
            </w:pPr>
          </w:p>
        </w:tc>
        <w:tc>
          <w:tcPr>
            <w:tcW w:w="1814" w:type="dxa"/>
          </w:tcPr>
          <w:p w14:paraId="646EF184" w14:textId="77777777" w:rsidR="00BE674E" w:rsidRPr="00D2501E" w:rsidRDefault="00BE674E" w:rsidP="00835E2B">
            <w:pPr>
              <w:rPr>
                <w:rFonts w:ascii="Trebuchet MS" w:hAnsi="Trebuchet MS" w:cs="P22UndergroundBook"/>
              </w:rPr>
            </w:pPr>
          </w:p>
        </w:tc>
        <w:tc>
          <w:tcPr>
            <w:tcW w:w="1559" w:type="dxa"/>
          </w:tcPr>
          <w:p w14:paraId="7C049DEA" w14:textId="7EBAEEFA" w:rsidR="00BE674E" w:rsidRPr="00D2501E" w:rsidRDefault="00BE674E" w:rsidP="00835E2B">
            <w:pPr>
              <w:rPr>
                <w:rFonts w:ascii="Trebuchet MS" w:hAnsi="Trebuchet MS" w:cs="P22UndergroundBook"/>
              </w:rPr>
            </w:pPr>
          </w:p>
        </w:tc>
        <w:tc>
          <w:tcPr>
            <w:tcW w:w="1145" w:type="dxa"/>
          </w:tcPr>
          <w:p w14:paraId="2AE9B3BB" w14:textId="5E72FA99" w:rsidR="00BE674E" w:rsidRPr="00D2501E" w:rsidRDefault="00BE674E" w:rsidP="00835E2B">
            <w:pPr>
              <w:rPr>
                <w:rFonts w:ascii="Trebuchet MS" w:hAnsi="Trebuchet MS" w:cs="P22UndergroundBook"/>
              </w:rPr>
            </w:pPr>
          </w:p>
        </w:tc>
        <w:tc>
          <w:tcPr>
            <w:tcW w:w="1483" w:type="dxa"/>
          </w:tcPr>
          <w:p w14:paraId="7AD57AFE" w14:textId="77777777" w:rsidR="00BE674E" w:rsidRPr="00D2501E" w:rsidRDefault="00BE674E" w:rsidP="00835E2B">
            <w:pPr>
              <w:rPr>
                <w:rFonts w:ascii="Trebuchet MS" w:hAnsi="Trebuchet MS" w:cs="P22UndergroundBook"/>
              </w:rPr>
            </w:pPr>
          </w:p>
        </w:tc>
        <w:tc>
          <w:tcPr>
            <w:tcW w:w="1483" w:type="dxa"/>
          </w:tcPr>
          <w:p w14:paraId="5557F971" w14:textId="5F9F3C34" w:rsidR="00BE674E" w:rsidRPr="00D2501E" w:rsidRDefault="00BE674E" w:rsidP="00835E2B">
            <w:pPr>
              <w:rPr>
                <w:rFonts w:ascii="Trebuchet MS" w:hAnsi="Trebuchet MS" w:cs="P22UndergroundBook"/>
              </w:rPr>
            </w:pPr>
          </w:p>
        </w:tc>
      </w:tr>
    </w:tbl>
    <w:p w14:paraId="59D810B3" w14:textId="77777777" w:rsidR="00AA6E42" w:rsidRPr="00D2501E" w:rsidRDefault="00AA6E42" w:rsidP="00694CCA">
      <w:pPr>
        <w:spacing w:after="0" w:line="240" w:lineRule="auto"/>
        <w:rPr>
          <w:rFonts w:ascii="Trebuchet MS" w:hAnsi="Trebuchet MS" w:cs="P22UndergroundBook"/>
          <w:u w:val="single"/>
        </w:rPr>
      </w:pPr>
    </w:p>
    <w:p w14:paraId="359E52F8" w14:textId="51058196" w:rsidR="00694CCA" w:rsidRPr="00D2501E" w:rsidRDefault="00086E65" w:rsidP="00694CCA">
      <w:pPr>
        <w:spacing w:after="0" w:line="240" w:lineRule="auto"/>
        <w:rPr>
          <w:rFonts w:ascii="Trebuchet MS" w:hAnsi="Trebuchet MS" w:cs="P22UndergroundBook"/>
          <w:u w:val="single"/>
          <w:vertAlign w:val="superscript"/>
        </w:rPr>
      </w:pPr>
      <w:r w:rsidRPr="00D2501E">
        <w:rPr>
          <w:rFonts w:ascii="Trebuchet MS" w:hAnsi="Trebuchet MS" w:cs="P22UndergroundBook"/>
          <w:u w:val="single"/>
        </w:rPr>
        <w:t>Signage above bins</w:t>
      </w:r>
      <w:r w:rsidRPr="00D2501E">
        <w:rPr>
          <w:rFonts w:ascii="Trebuchet MS" w:hAnsi="Trebuchet MS" w:cs="P22UndergroundBook"/>
          <w:u w:val="single"/>
          <w:vertAlign w:val="superscript"/>
        </w:rPr>
        <w:t>8</w:t>
      </w:r>
    </w:p>
    <w:p w14:paraId="5B493A2C" w14:textId="77777777" w:rsidR="00AA6E42" w:rsidRPr="00D2501E" w:rsidRDefault="00AA6E42" w:rsidP="00694CCA">
      <w:pPr>
        <w:spacing w:after="0" w:line="240" w:lineRule="auto"/>
        <w:rPr>
          <w:rFonts w:ascii="Trebuchet MS" w:hAnsi="Trebuchet MS" w:cs="P22UndergroundBook"/>
          <w:u w:val="single"/>
        </w:rPr>
      </w:pPr>
    </w:p>
    <w:tbl>
      <w:tblPr>
        <w:tblStyle w:val="TableGrid"/>
        <w:tblW w:w="14425" w:type="dxa"/>
        <w:tblLook w:val="04A0" w:firstRow="1" w:lastRow="0" w:firstColumn="1" w:lastColumn="0" w:noHBand="0" w:noVBand="1"/>
      </w:tblPr>
      <w:tblGrid>
        <w:gridCol w:w="2471"/>
        <w:gridCol w:w="1216"/>
        <w:gridCol w:w="1212"/>
        <w:gridCol w:w="1042"/>
        <w:gridCol w:w="1162"/>
        <w:gridCol w:w="1754"/>
        <w:gridCol w:w="1516"/>
        <w:gridCol w:w="1144"/>
        <w:gridCol w:w="1444"/>
        <w:gridCol w:w="1464"/>
      </w:tblGrid>
      <w:tr w:rsidR="008C3712" w:rsidRPr="00D2501E" w14:paraId="4F4BD8A2" w14:textId="77777777" w:rsidTr="00D2501E">
        <w:tc>
          <w:tcPr>
            <w:tcW w:w="2473" w:type="dxa"/>
            <w:shd w:val="clear" w:color="auto" w:fill="FFFF00"/>
          </w:tcPr>
          <w:p w14:paraId="592F7DBC" w14:textId="566123AA" w:rsidR="008C3712" w:rsidRPr="00D2501E" w:rsidRDefault="00AA51FB" w:rsidP="00EA2BD1">
            <w:pPr>
              <w:rPr>
                <w:rFonts w:ascii="Trebuchet MS" w:hAnsi="Trebuchet MS" w:cs="P22UndergroundBook"/>
              </w:rPr>
            </w:pPr>
            <w:r w:rsidRPr="00D2501E">
              <w:rPr>
                <w:rFonts w:ascii="Trebuchet MS" w:hAnsi="Trebuchet MS" w:cs="P22UndergroundBook"/>
              </w:rPr>
              <w:tab/>
            </w:r>
            <w:r w:rsidR="008C3712" w:rsidRPr="00D2501E">
              <w:rPr>
                <w:rFonts w:ascii="Trebuchet MS" w:hAnsi="Trebuchet MS" w:cs="P22UndergroundBook"/>
              </w:rPr>
              <w:t>Details</w:t>
            </w:r>
          </w:p>
        </w:tc>
        <w:tc>
          <w:tcPr>
            <w:tcW w:w="11952" w:type="dxa"/>
            <w:gridSpan w:val="9"/>
          </w:tcPr>
          <w:p w14:paraId="158FF8E3" w14:textId="21F349B9" w:rsidR="008C3712" w:rsidRPr="00D2501E" w:rsidRDefault="005C5103" w:rsidP="005C5103">
            <w:pPr>
              <w:autoSpaceDE w:val="0"/>
              <w:autoSpaceDN w:val="0"/>
              <w:adjustRightInd w:val="0"/>
              <w:rPr>
                <w:rFonts w:ascii="Trebuchet MS" w:hAnsi="Trebuchet MS" w:cs="P22UndergroundBook"/>
              </w:rPr>
            </w:pPr>
            <w:r w:rsidRPr="00D2501E">
              <w:rPr>
                <w:rFonts w:ascii="Trebuchet MS" w:hAnsi="Trebuchet MS" w:cs="P22UndergroundBook"/>
              </w:rPr>
              <w:t>Rubbish bin area signage, fixed on walls above rubbish bins or standalone, can include details of how to get rid of large or ‘bulky’ items which can often cause problems in bin stores and on estates. Recycling bin area signage, fixed on walls above recycling bins or as standalone signs, provides further clear instructions about what can and can’t be recycled.</w:t>
            </w:r>
          </w:p>
        </w:tc>
      </w:tr>
      <w:tr w:rsidR="008C3712" w:rsidRPr="00D2501E" w14:paraId="5CCA38D9" w14:textId="77777777" w:rsidTr="00A75D63">
        <w:trPr>
          <w:trHeight w:val="173"/>
        </w:trPr>
        <w:tc>
          <w:tcPr>
            <w:tcW w:w="2473" w:type="dxa"/>
            <w:vMerge w:val="restart"/>
            <w:shd w:val="clear" w:color="auto" w:fill="FFFF00"/>
          </w:tcPr>
          <w:p w14:paraId="2BC29339" w14:textId="5F006463" w:rsidR="008C3712" w:rsidRPr="00D2501E" w:rsidRDefault="008C3712" w:rsidP="00EA2BD1">
            <w:pPr>
              <w:rPr>
                <w:rFonts w:ascii="Trebuchet MS" w:hAnsi="Trebuchet MS" w:cs="P22UndergroundBook"/>
              </w:rPr>
            </w:pPr>
            <w:r w:rsidRPr="00D2501E">
              <w:rPr>
                <w:rFonts w:ascii="Trebuchet MS" w:hAnsi="Trebuchet MS" w:cs="P22UndergroundBook"/>
              </w:rPr>
              <w:t>Consider which</w:t>
            </w:r>
            <w:r w:rsidR="00B90A25" w:rsidRPr="00D2501E">
              <w:rPr>
                <w:rFonts w:ascii="Trebuchet MS" w:hAnsi="Trebuchet MS" w:cs="P22UndergroundBook"/>
              </w:rPr>
              <w:t xml:space="preserve"> </w:t>
            </w:r>
            <w:r w:rsidRPr="00D2501E">
              <w:rPr>
                <w:rFonts w:ascii="Trebuchet MS" w:hAnsi="Trebuchet MS" w:cs="P22UndergroundBook"/>
              </w:rPr>
              <w:t>bin areas require new signage</w:t>
            </w:r>
            <w:r w:rsidR="002F7945" w:rsidRPr="00D2501E">
              <w:rPr>
                <w:rFonts w:ascii="Trebuchet MS" w:hAnsi="Trebuchet MS" w:cs="P22UndergroundBook"/>
              </w:rPr>
              <w:t xml:space="preserve"> above bins</w:t>
            </w:r>
            <w:r w:rsidRPr="00D2501E">
              <w:rPr>
                <w:rFonts w:ascii="Trebuchet MS" w:hAnsi="Trebuchet MS" w:cs="P22UndergroundBook"/>
              </w:rPr>
              <w:t xml:space="preserve">; </w:t>
            </w:r>
            <w:r w:rsidR="002A74B3" w:rsidRPr="00D2501E">
              <w:rPr>
                <w:rFonts w:ascii="Trebuchet MS" w:hAnsi="Trebuchet MS" w:cs="P22UndergroundBook"/>
              </w:rPr>
              <w:t xml:space="preserve">type of signage: </w:t>
            </w:r>
            <w:r w:rsidRPr="00D2501E">
              <w:rPr>
                <w:rFonts w:ascii="Trebuchet MS" w:hAnsi="Trebuchet MS" w:cs="P22UndergroundBook"/>
              </w:rPr>
              <w:t xml:space="preserve">sizes and quantity of signage: </w:t>
            </w:r>
          </w:p>
        </w:tc>
        <w:tc>
          <w:tcPr>
            <w:tcW w:w="1216" w:type="dxa"/>
            <w:vMerge w:val="restart"/>
            <w:shd w:val="clear" w:color="auto" w:fill="FFFF00"/>
            <w:vAlign w:val="center"/>
          </w:tcPr>
          <w:p w14:paraId="6296B969" w14:textId="77777777" w:rsidR="008C3712" w:rsidRPr="00D2501E" w:rsidRDefault="008C3712" w:rsidP="00A75D63">
            <w:pPr>
              <w:jc w:val="center"/>
              <w:rPr>
                <w:rFonts w:ascii="Trebuchet MS" w:hAnsi="Trebuchet MS" w:cs="P22UndergroundBook"/>
              </w:rPr>
            </w:pPr>
            <w:r w:rsidRPr="00D2501E">
              <w:rPr>
                <w:rFonts w:ascii="Trebuchet MS" w:hAnsi="Trebuchet MS" w:cs="P22UndergroundBook"/>
              </w:rPr>
              <w:t>Location reference</w:t>
            </w:r>
          </w:p>
        </w:tc>
        <w:tc>
          <w:tcPr>
            <w:tcW w:w="3409" w:type="dxa"/>
            <w:gridSpan w:val="3"/>
            <w:shd w:val="clear" w:color="auto" w:fill="FFFF00"/>
            <w:vAlign w:val="center"/>
          </w:tcPr>
          <w:p w14:paraId="4B53EAD4" w14:textId="5DE90A21" w:rsidR="008C3712" w:rsidRPr="00D2501E" w:rsidRDefault="003935D8" w:rsidP="003935D8">
            <w:pPr>
              <w:jc w:val="center"/>
              <w:rPr>
                <w:rFonts w:ascii="Trebuchet MS" w:hAnsi="Trebuchet MS" w:cs="P22UndergroundBook"/>
              </w:rPr>
            </w:pPr>
            <w:r w:rsidRPr="00D2501E">
              <w:rPr>
                <w:rFonts w:ascii="Trebuchet MS" w:hAnsi="Trebuchet MS" w:cs="P22UndergroundBook"/>
              </w:rPr>
              <w:t>Signage to go above mixed or single dry recycling bins</w:t>
            </w:r>
          </w:p>
        </w:tc>
        <w:tc>
          <w:tcPr>
            <w:tcW w:w="4417" w:type="dxa"/>
            <w:gridSpan w:val="3"/>
            <w:shd w:val="clear" w:color="auto" w:fill="FFFF00"/>
            <w:vAlign w:val="center"/>
          </w:tcPr>
          <w:p w14:paraId="2AFF73E0" w14:textId="77777777" w:rsidR="003935D8" w:rsidRPr="00D2501E" w:rsidRDefault="003935D8" w:rsidP="003935D8">
            <w:pPr>
              <w:jc w:val="center"/>
              <w:rPr>
                <w:rFonts w:ascii="Trebuchet MS" w:hAnsi="Trebuchet MS" w:cs="P22UndergroundBook"/>
              </w:rPr>
            </w:pPr>
            <w:r w:rsidRPr="00D2501E">
              <w:rPr>
                <w:rFonts w:ascii="Trebuchet MS" w:hAnsi="Trebuchet MS" w:cs="P22UndergroundBook"/>
              </w:rPr>
              <w:t xml:space="preserve">Rubbish only </w:t>
            </w:r>
            <w:proofErr w:type="gramStart"/>
            <w:r w:rsidRPr="00D2501E">
              <w:rPr>
                <w:rFonts w:ascii="Trebuchet MS" w:hAnsi="Trebuchet MS" w:cs="P22UndergroundBook"/>
              </w:rPr>
              <w:t>sign</w:t>
            </w:r>
            <w:proofErr w:type="gramEnd"/>
            <w:r w:rsidRPr="00D2501E">
              <w:rPr>
                <w:rFonts w:ascii="Trebuchet MS" w:hAnsi="Trebuchet MS" w:cs="P22UndergroundBook"/>
              </w:rPr>
              <w:t xml:space="preserve"> to go</w:t>
            </w:r>
          </w:p>
          <w:p w14:paraId="6D64A041" w14:textId="250D3211" w:rsidR="008C3712" w:rsidRPr="00D2501E" w:rsidRDefault="003935D8" w:rsidP="003935D8">
            <w:pPr>
              <w:jc w:val="center"/>
              <w:rPr>
                <w:rFonts w:ascii="Trebuchet MS" w:hAnsi="Trebuchet MS" w:cs="P22UndergroundBook"/>
              </w:rPr>
            </w:pPr>
            <w:r w:rsidRPr="00D2501E">
              <w:rPr>
                <w:rFonts w:ascii="Trebuchet MS" w:hAnsi="Trebuchet MS" w:cs="P22UndergroundBook"/>
              </w:rPr>
              <w:t>above rubbish bins</w:t>
            </w:r>
          </w:p>
        </w:tc>
        <w:tc>
          <w:tcPr>
            <w:tcW w:w="2910" w:type="dxa"/>
            <w:gridSpan w:val="2"/>
            <w:shd w:val="clear" w:color="auto" w:fill="FFFF00"/>
          </w:tcPr>
          <w:p w14:paraId="71E1DF23" w14:textId="77777777" w:rsidR="003935D8" w:rsidRPr="00D2501E" w:rsidRDefault="003935D8" w:rsidP="003935D8">
            <w:pPr>
              <w:jc w:val="center"/>
              <w:rPr>
                <w:rFonts w:ascii="Trebuchet MS" w:hAnsi="Trebuchet MS" w:cs="P22UndergroundBook"/>
              </w:rPr>
            </w:pPr>
            <w:r w:rsidRPr="00D2501E">
              <w:rPr>
                <w:rFonts w:ascii="Trebuchet MS" w:hAnsi="Trebuchet MS" w:cs="P22UndergroundBook"/>
              </w:rPr>
              <w:t>Signage to go above food</w:t>
            </w:r>
          </w:p>
          <w:p w14:paraId="4864C444" w14:textId="013A33C3" w:rsidR="008C3712" w:rsidRPr="00D2501E" w:rsidRDefault="003935D8" w:rsidP="003935D8">
            <w:pPr>
              <w:jc w:val="center"/>
              <w:rPr>
                <w:rFonts w:ascii="Trebuchet MS" w:hAnsi="Trebuchet MS" w:cs="P22UndergroundBook"/>
              </w:rPr>
            </w:pPr>
            <w:r w:rsidRPr="00D2501E">
              <w:rPr>
                <w:rFonts w:ascii="Trebuchet MS" w:hAnsi="Trebuchet MS" w:cs="P22UndergroundBook"/>
              </w:rPr>
              <w:t>waste bins</w:t>
            </w:r>
          </w:p>
        </w:tc>
      </w:tr>
      <w:tr w:rsidR="003935D8" w:rsidRPr="00D2501E" w14:paraId="413E7662" w14:textId="77777777" w:rsidTr="00D2501E">
        <w:trPr>
          <w:trHeight w:val="172"/>
        </w:trPr>
        <w:tc>
          <w:tcPr>
            <w:tcW w:w="2473" w:type="dxa"/>
            <w:vMerge/>
            <w:shd w:val="clear" w:color="auto" w:fill="FFFF00"/>
          </w:tcPr>
          <w:p w14:paraId="54F3B5FF" w14:textId="77777777" w:rsidR="003935D8" w:rsidRPr="00D2501E" w:rsidRDefault="003935D8" w:rsidP="00EA2BD1">
            <w:pPr>
              <w:rPr>
                <w:rFonts w:ascii="Trebuchet MS" w:hAnsi="Trebuchet MS" w:cs="P22UndergroundBook"/>
              </w:rPr>
            </w:pPr>
          </w:p>
        </w:tc>
        <w:tc>
          <w:tcPr>
            <w:tcW w:w="1216" w:type="dxa"/>
            <w:vMerge/>
            <w:shd w:val="clear" w:color="auto" w:fill="FFFF00"/>
          </w:tcPr>
          <w:p w14:paraId="2499D752" w14:textId="77777777" w:rsidR="003935D8" w:rsidRPr="00D2501E" w:rsidRDefault="003935D8" w:rsidP="00EA2BD1">
            <w:pPr>
              <w:rPr>
                <w:rFonts w:ascii="Trebuchet MS" w:hAnsi="Trebuchet MS" w:cs="P22UndergroundBook"/>
              </w:rPr>
            </w:pPr>
          </w:p>
        </w:tc>
        <w:tc>
          <w:tcPr>
            <w:tcW w:w="1205" w:type="dxa"/>
            <w:shd w:val="clear" w:color="auto" w:fill="FFFF00"/>
          </w:tcPr>
          <w:p w14:paraId="3B772B09" w14:textId="77777777" w:rsidR="003935D8" w:rsidRPr="00D2501E" w:rsidRDefault="003935D8" w:rsidP="00A75D63">
            <w:pPr>
              <w:jc w:val="center"/>
              <w:rPr>
                <w:rFonts w:ascii="Trebuchet MS" w:hAnsi="Trebuchet MS" w:cs="P22UndergroundBook"/>
              </w:rPr>
            </w:pPr>
            <w:r w:rsidRPr="00D2501E">
              <w:rPr>
                <w:rFonts w:ascii="Trebuchet MS" w:hAnsi="Trebuchet MS" w:cs="P22UndergroundBook"/>
              </w:rPr>
              <w:t>Type</w:t>
            </w:r>
          </w:p>
          <w:p w14:paraId="575D489F" w14:textId="793C2682" w:rsidR="003935D8" w:rsidRPr="00D2501E" w:rsidRDefault="003935D8" w:rsidP="00A75D63">
            <w:pPr>
              <w:jc w:val="center"/>
              <w:rPr>
                <w:rFonts w:ascii="Trebuchet MS" w:hAnsi="Trebuchet MS" w:cs="P22UndergroundBook"/>
              </w:rPr>
            </w:pPr>
            <w:r w:rsidRPr="00D2501E">
              <w:rPr>
                <w:rFonts w:ascii="Trebuchet MS" w:hAnsi="Trebuchet MS" w:cs="P22UndergroundBook"/>
              </w:rPr>
              <w:t>(material)</w:t>
            </w:r>
          </w:p>
        </w:tc>
        <w:tc>
          <w:tcPr>
            <w:tcW w:w="1042" w:type="dxa"/>
            <w:shd w:val="clear" w:color="auto" w:fill="FFFF00"/>
          </w:tcPr>
          <w:p w14:paraId="3CE63CE8" w14:textId="38C31E7E" w:rsidR="003935D8" w:rsidRPr="00D2501E" w:rsidRDefault="003935D8" w:rsidP="00A75D63">
            <w:pPr>
              <w:jc w:val="center"/>
              <w:rPr>
                <w:rFonts w:ascii="Trebuchet MS" w:hAnsi="Trebuchet MS" w:cs="P22UndergroundBook"/>
              </w:rPr>
            </w:pPr>
            <w:r w:rsidRPr="00D2501E">
              <w:rPr>
                <w:rFonts w:ascii="Trebuchet MS" w:hAnsi="Trebuchet MS" w:cs="P22UndergroundBook"/>
              </w:rPr>
              <w:t>Size (mm)</w:t>
            </w:r>
          </w:p>
        </w:tc>
        <w:tc>
          <w:tcPr>
            <w:tcW w:w="1162" w:type="dxa"/>
            <w:shd w:val="clear" w:color="auto" w:fill="FFFF00"/>
          </w:tcPr>
          <w:p w14:paraId="67BB5B22" w14:textId="77777777" w:rsidR="003935D8" w:rsidRPr="00D2501E" w:rsidRDefault="003935D8" w:rsidP="00A75D63">
            <w:pPr>
              <w:jc w:val="center"/>
              <w:rPr>
                <w:rFonts w:ascii="Trebuchet MS" w:hAnsi="Trebuchet MS" w:cs="P22UndergroundBook"/>
              </w:rPr>
            </w:pPr>
            <w:r w:rsidRPr="00D2501E">
              <w:rPr>
                <w:rFonts w:ascii="Trebuchet MS" w:hAnsi="Trebuchet MS" w:cs="P22UndergroundBook"/>
              </w:rPr>
              <w:t>Quantity</w:t>
            </w:r>
          </w:p>
        </w:tc>
        <w:tc>
          <w:tcPr>
            <w:tcW w:w="1756" w:type="dxa"/>
            <w:shd w:val="clear" w:color="auto" w:fill="FFFF00"/>
          </w:tcPr>
          <w:p w14:paraId="19A412CD" w14:textId="7061C12B" w:rsidR="003935D8" w:rsidRPr="00D2501E" w:rsidRDefault="003935D8" w:rsidP="00A75D63">
            <w:pPr>
              <w:jc w:val="center"/>
              <w:rPr>
                <w:rFonts w:ascii="Trebuchet MS" w:hAnsi="Trebuchet MS" w:cs="P22UndergroundBook"/>
              </w:rPr>
            </w:pPr>
            <w:r w:rsidRPr="00D2501E">
              <w:rPr>
                <w:rFonts w:ascii="Trebuchet MS" w:hAnsi="Trebuchet MS" w:cs="P22UndergroundBook"/>
              </w:rPr>
              <w:t>Type</w:t>
            </w:r>
          </w:p>
        </w:tc>
        <w:tc>
          <w:tcPr>
            <w:tcW w:w="1517" w:type="dxa"/>
            <w:shd w:val="clear" w:color="auto" w:fill="FFFF00"/>
          </w:tcPr>
          <w:p w14:paraId="46720815" w14:textId="77777777" w:rsidR="003935D8" w:rsidRPr="00D2501E" w:rsidRDefault="003935D8" w:rsidP="00A75D63">
            <w:pPr>
              <w:jc w:val="center"/>
              <w:rPr>
                <w:rFonts w:ascii="Trebuchet MS" w:hAnsi="Trebuchet MS" w:cs="P22UndergroundBook"/>
              </w:rPr>
            </w:pPr>
            <w:r w:rsidRPr="00D2501E">
              <w:rPr>
                <w:rFonts w:ascii="Trebuchet MS" w:hAnsi="Trebuchet MS" w:cs="P22UndergroundBook"/>
              </w:rPr>
              <w:t>Size (mm)</w:t>
            </w:r>
          </w:p>
        </w:tc>
        <w:tc>
          <w:tcPr>
            <w:tcW w:w="1144" w:type="dxa"/>
            <w:shd w:val="clear" w:color="auto" w:fill="FFFF00"/>
          </w:tcPr>
          <w:p w14:paraId="1FACDDA8" w14:textId="77777777" w:rsidR="003935D8" w:rsidRPr="00D2501E" w:rsidRDefault="003935D8" w:rsidP="00A75D63">
            <w:pPr>
              <w:jc w:val="center"/>
              <w:rPr>
                <w:rFonts w:ascii="Trebuchet MS" w:hAnsi="Trebuchet MS" w:cs="P22UndergroundBook"/>
              </w:rPr>
            </w:pPr>
            <w:r w:rsidRPr="00D2501E">
              <w:rPr>
                <w:rFonts w:ascii="Trebuchet MS" w:hAnsi="Trebuchet MS" w:cs="P22UndergroundBook"/>
              </w:rPr>
              <w:t>Quantity</w:t>
            </w:r>
          </w:p>
        </w:tc>
        <w:tc>
          <w:tcPr>
            <w:tcW w:w="1445" w:type="dxa"/>
            <w:shd w:val="clear" w:color="auto" w:fill="FFFF00"/>
          </w:tcPr>
          <w:p w14:paraId="45C02935" w14:textId="77777777" w:rsidR="003935D8" w:rsidRPr="00D2501E" w:rsidRDefault="003935D8" w:rsidP="00A75D63">
            <w:pPr>
              <w:jc w:val="center"/>
              <w:rPr>
                <w:rFonts w:ascii="Trebuchet MS" w:hAnsi="Trebuchet MS" w:cs="P22UndergroundBook"/>
              </w:rPr>
            </w:pPr>
            <w:r w:rsidRPr="00D2501E">
              <w:rPr>
                <w:rFonts w:ascii="Trebuchet MS" w:hAnsi="Trebuchet MS" w:cs="P22UndergroundBook"/>
              </w:rPr>
              <w:t>Size (mm)</w:t>
            </w:r>
          </w:p>
        </w:tc>
        <w:tc>
          <w:tcPr>
            <w:tcW w:w="1465" w:type="dxa"/>
            <w:shd w:val="clear" w:color="auto" w:fill="FFFF00"/>
          </w:tcPr>
          <w:p w14:paraId="77F9B26A" w14:textId="77777777" w:rsidR="003935D8" w:rsidRPr="00D2501E" w:rsidRDefault="003935D8" w:rsidP="00A75D63">
            <w:pPr>
              <w:jc w:val="center"/>
              <w:rPr>
                <w:rFonts w:ascii="Trebuchet MS" w:hAnsi="Trebuchet MS" w:cs="P22UndergroundBook"/>
              </w:rPr>
            </w:pPr>
            <w:r w:rsidRPr="00D2501E">
              <w:rPr>
                <w:rFonts w:ascii="Trebuchet MS" w:hAnsi="Trebuchet MS" w:cs="P22UndergroundBook"/>
              </w:rPr>
              <w:t>Quantity</w:t>
            </w:r>
          </w:p>
        </w:tc>
      </w:tr>
      <w:tr w:rsidR="003935D8" w:rsidRPr="00D2501E" w14:paraId="2A746C6E" w14:textId="77777777" w:rsidTr="00D2501E">
        <w:trPr>
          <w:trHeight w:val="345"/>
        </w:trPr>
        <w:tc>
          <w:tcPr>
            <w:tcW w:w="2473" w:type="dxa"/>
            <w:vMerge/>
            <w:shd w:val="clear" w:color="auto" w:fill="FFFF00"/>
          </w:tcPr>
          <w:p w14:paraId="14505A68" w14:textId="77777777" w:rsidR="003935D8" w:rsidRPr="00D2501E" w:rsidRDefault="003935D8" w:rsidP="00EA2BD1">
            <w:pPr>
              <w:rPr>
                <w:rFonts w:ascii="Trebuchet MS" w:hAnsi="Trebuchet MS" w:cs="P22UndergroundBook"/>
              </w:rPr>
            </w:pPr>
          </w:p>
        </w:tc>
        <w:tc>
          <w:tcPr>
            <w:tcW w:w="1216" w:type="dxa"/>
          </w:tcPr>
          <w:p w14:paraId="69A90239" w14:textId="77777777" w:rsidR="003935D8" w:rsidRPr="00D2501E" w:rsidRDefault="003935D8" w:rsidP="00EA2BD1">
            <w:pPr>
              <w:rPr>
                <w:rFonts w:ascii="Trebuchet MS" w:hAnsi="Trebuchet MS" w:cs="P22UndergroundBook"/>
              </w:rPr>
            </w:pPr>
          </w:p>
        </w:tc>
        <w:tc>
          <w:tcPr>
            <w:tcW w:w="1205" w:type="dxa"/>
            <w:shd w:val="clear" w:color="auto" w:fill="auto"/>
          </w:tcPr>
          <w:p w14:paraId="5B7CC424" w14:textId="77777777" w:rsidR="003935D8" w:rsidRPr="00D2501E" w:rsidRDefault="003935D8" w:rsidP="00EA2BD1">
            <w:pPr>
              <w:rPr>
                <w:rFonts w:ascii="Trebuchet MS" w:hAnsi="Trebuchet MS" w:cs="P22UndergroundBook"/>
              </w:rPr>
            </w:pPr>
          </w:p>
        </w:tc>
        <w:tc>
          <w:tcPr>
            <w:tcW w:w="1042" w:type="dxa"/>
            <w:shd w:val="clear" w:color="auto" w:fill="auto"/>
          </w:tcPr>
          <w:p w14:paraId="13C738A0" w14:textId="33A4FCA3" w:rsidR="003935D8" w:rsidRPr="00D2501E" w:rsidRDefault="003935D8" w:rsidP="00EA2BD1">
            <w:pPr>
              <w:rPr>
                <w:rFonts w:ascii="Trebuchet MS" w:hAnsi="Trebuchet MS" w:cs="P22UndergroundBook"/>
              </w:rPr>
            </w:pPr>
          </w:p>
        </w:tc>
        <w:tc>
          <w:tcPr>
            <w:tcW w:w="1162" w:type="dxa"/>
          </w:tcPr>
          <w:p w14:paraId="5CD40586" w14:textId="77777777" w:rsidR="003935D8" w:rsidRPr="00D2501E" w:rsidRDefault="003935D8" w:rsidP="00EA2BD1">
            <w:pPr>
              <w:rPr>
                <w:rFonts w:ascii="Trebuchet MS" w:hAnsi="Trebuchet MS" w:cs="P22UndergroundBook"/>
              </w:rPr>
            </w:pPr>
          </w:p>
        </w:tc>
        <w:tc>
          <w:tcPr>
            <w:tcW w:w="1756" w:type="dxa"/>
          </w:tcPr>
          <w:p w14:paraId="4CE4D6BF" w14:textId="77777777" w:rsidR="003935D8" w:rsidRPr="00D2501E" w:rsidRDefault="003935D8" w:rsidP="00EA2BD1">
            <w:pPr>
              <w:rPr>
                <w:rFonts w:ascii="Trebuchet MS" w:hAnsi="Trebuchet MS" w:cs="P22UndergroundBook"/>
              </w:rPr>
            </w:pPr>
          </w:p>
        </w:tc>
        <w:tc>
          <w:tcPr>
            <w:tcW w:w="1517" w:type="dxa"/>
          </w:tcPr>
          <w:p w14:paraId="020F3AE7" w14:textId="77777777" w:rsidR="003935D8" w:rsidRPr="00D2501E" w:rsidRDefault="003935D8" w:rsidP="00EA2BD1">
            <w:pPr>
              <w:rPr>
                <w:rFonts w:ascii="Trebuchet MS" w:hAnsi="Trebuchet MS" w:cs="P22UndergroundBook"/>
              </w:rPr>
            </w:pPr>
          </w:p>
        </w:tc>
        <w:tc>
          <w:tcPr>
            <w:tcW w:w="1144" w:type="dxa"/>
          </w:tcPr>
          <w:p w14:paraId="1D535768" w14:textId="77777777" w:rsidR="003935D8" w:rsidRPr="00D2501E" w:rsidRDefault="003935D8" w:rsidP="00EA2BD1">
            <w:pPr>
              <w:rPr>
                <w:rFonts w:ascii="Trebuchet MS" w:hAnsi="Trebuchet MS" w:cs="P22UndergroundBook"/>
              </w:rPr>
            </w:pPr>
          </w:p>
        </w:tc>
        <w:tc>
          <w:tcPr>
            <w:tcW w:w="1445" w:type="dxa"/>
          </w:tcPr>
          <w:p w14:paraId="214D000F" w14:textId="77777777" w:rsidR="003935D8" w:rsidRPr="00D2501E" w:rsidRDefault="003935D8" w:rsidP="00EA2BD1">
            <w:pPr>
              <w:rPr>
                <w:rFonts w:ascii="Trebuchet MS" w:hAnsi="Trebuchet MS" w:cs="P22UndergroundBook"/>
              </w:rPr>
            </w:pPr>
          </w:p>
        </w:tc>
        <w:tc>
          <w:tcPr>
            <w:tcW w:w="1465" w:type="dxa"/>
          </w:tcPr>
          <w:p w14:paraId="220810AC" w14:textId="77777777" w:rsidR="003935D8" w:rsidRPr="00D2501E" w:rsidRDefault="003935D8" w:rsidP="00EA2BD1">
            <w:pPr>
              <w:rPr>
                <w:rFonts w:ascii="Trebuchet MS" w:hAnsi="Trebuchet MS" w:cs="P22UndergroundBook"/>
              </w:rPr>
            </w:pPr>
          </w:p>
        </w:tc>
      </w:tr>
      <w:tr w:rsidR="003935D8" w:rsidRPr="00D2501E" w14:paraId="138ABE5C" w14:textId="77777777" w:rsidTr="00D2501E">
        <w:trPr>
          <w:trHeight w:val="345"/>
        </w:trPr>
        <w:tc>
          <w:tcPr>
            <w:tcW w:w="2473" w:type="dxa"/>
            <w:vMerge/>
            <w:shd w:val="clear" w:color="auto" w:fill="FFFF00"/>
          </w:tcPr>
          <w:p w14:paraId="4F70788C" w14:textId="77777777" w:rsidR="003935D8" w:rsidRPr="00D2501E" w:rsidRDefault="003935D8" w:rsidP="00EA2BD1">
            <w:pPr>
              <w:rPr>
                <w:rFonts w:ascii="Trebuchet MS" w:hAnsi="Trebuchet MS" w:cs="P22UndergroundBook"/>
              </w:rPr>
            </w:pPr>
          </w:p>
        </w:tc>
        <w:tc>
          <w:tcPr>
            <w:tcW w:w="1216" w:type="dxa"/>
          </w:tcPr>
          <w:p w14:paraId="28CD82BB" w14:textId="77777777" w:rsidR="003935D8" w:rsidRPr="00D2501E" w:rsidRDefault="003935D8" w:rsidP="00EA2BD1">
            <w:pPr>
              <w:rPr>
                <w:rFonts w:ascii="Trebuchet MS" w:hAnsi="Trebuchet MS" w:cs="P22UndergroundBook"/>
              </w:rPr>
            </w:pPr>
          </w:p>
        </w:tc>
        <w:tc>
          <w:tcPr>
            <w:tcW w:w="1205" w:type="dxa"/>
            <w:shd w:val="clear" w:color="auto" w:fill="auto"/>
          </w:tcPr>
          <w:p w14:paraId="3C30B538" w14:textId="77777777" w:rsidR="003935D8" w:rsidRPr="00D2501E" w:rsidRDefault="003935D8" w:rsidP="00EA2BD1">
            <w:pPr>
              <w:rPr>
                <w:rFonts w:ascii="Trebuchet MS" w:hAnsi="Trebuchet MS" w:cs="P22UndergroundBook"/>
              </w:rPr>
            </w:pPr>
          </w:p>
        </w:tc>
        <w:tc>
          <w:tcPr>
            <w:tcW w:w="1042" w:type="dxa"/>
            <w:shd w:val="clear" w:color="auto" w:fill="auto"/>
          </w:tcPr>
          <w:p w14:paraId="6F1CFAAD" w14:textId="3C3E46D9" w:rsidR="003935D8" w:rsidRPr="00D2501E" w:rsidRDefault="003935D8" w:rsidP="00EA2BD1">
            <w:pPr>
              <w:rPr>
                <w:rFonts w:ascii="Trebuchet MS" w:hAnsi="Trebuchet MS" w:cs="P22UndergroundBook"/>
              </w:rPr>
            </w:pPr>
          </w:p>
        </w:tc>
        <w:tc>
          <w:tcPr>
            <w:tcW w:w="1162" w:type="dxa"/>
          </w:tcPr>
          <w:p w14:paraId="45C9A846" w14:textId="77777777" w:rsidR="003935D8" w:rsidRPr="00D2501E" w:rsidRDefault="003935D8" w:rsidP="00EA2BD1">
            <w:pPr>
              <w:rPr>
                <w:rFonts w:ascii="Trebuchet MS" w:hAnsi="Trebuchet MS" w:cs="P22UndergroundBook"/>
              </w:rPr>
            </w:pPr>
          </w:p>
        </w:tc>
        <w:tc>
          <w:tcPr>
            <w:tcW w:w="1756" w:type="dxa"/>
          </w:tcPr>
          <w:p w14:paraId="64494EC8" w14:textId="77777777" w:rsidR="003935D8" w:rsidRPr="00D2501E" w:rsidRDefault="003935D8" w:rsidP="00EA2BD1">
            <w:pPr>
              <w:rPr>
                <w:rFonts w:ascii="Trebuchet MS" w:hAnsi="Trebuchet MS" w:cs="P22UndergroundBook"/>
              </w:rPr>
            </w:pPr>
          </w:p>
        </w:tc>
        <w:tc>
          <w:tcPr>
            <w:tcW w:w="1517" w:type="dxa"/>
          </w:tcPr>
          <w:p w14:paraId="6B604830" w14:textId="77777777" w:rsidR="003935D8" w:rsidRPr="00D2501E" w:rsidRDefault="003935D8" w:rsidP="00EA2BD1">
            <w:pPr>
              <w:rPr>
                <w:rFonts w:ascii="Trebuchet MS" w:hAnsi="Trebuchet MS" w:cs="P22UndergroundBook"/>
              </w:rPr>
            </w:pPr>
          </w:p>
        </w:tc>
        <w:tc>
          <w:tcPr>
            <w:tcW w:w="1144" w:type="dxa"/>
          </w:tcPr>
          <w:p w14:paraId="67BE4B1A" w14:textId="77777777" w:rsidR="003935D8" w:rsidRPr="00D2501E" w:rsidRDefault="003935D8" w:rsidP="00EA2BD1">
            <w:pPr>
              <w:rPr>
                <w:rFonts w:ascii="Trebuchet MS" w:hAnsi="Trebuchet MS" w:cs="P22UndergroundBook"/>
              </w:rPr>
            </w:pPr>
          </w:p>
        </w:tc>
        <w:tc>
          <w:tcPr>
            <w:tcW w:w="1445" w:type="dxa"/>
          </w:tcPr>
          <w:p w14:paraId="0A54136B" w14:textId="77777777" w:rsidR="003935D8" w:rsidRPr="00D2501E" w:rsidRDefault="003935D8" w:rsidP="00EA2BD1">
            <w:pPr>
              <w:rPr>
                <w:rFonts w:ascii="Trebuchet MS" w:hAnsi="Trebuchet MS" w:cs="P22UndergroundBook"/>
              </w:rPr>
            </w:pPr>
          </w:p>
        </w:tc>
        <w:tc>
          <w:tcPr>
            <w:tcW w:w="1465" w:type="dxa"/>
          </w:tcPr>
          <w:p w14:paraId="5679A3B8" w14:textId="77777777" w:rsidR="003935D8" w:rsidRPr="00D2501E" w:rsidRDefault="003935D8" w:rsidP="00EA2BD1">
            <w:pPr>
              <w:rPr>
                <w:rFonts w:ascii="Trebuchet MS" w:hAnsi="Trebuchet MS" w:cs="P22UndergroundBook"/>
              </w:rPr>
            </w:pPr>
          </w:p>
        </w:tc>
      </w:tr>
      <w:tr w:rsidR="003935D8" w:rsidRPr="00D2501E" w14:paraId="54AC7A73" w14:textId="77777777" w:rsidTr="00D2501E">
        <w:trPr>
          <w:trHeight w:val="345"/>
        </w:trPr>
        <w:tc>
          <w:tcPr>
            <w:tcW w:w="2473" w:type="dxa"/>
            <w:vMerge/>
            <w:shd w:val="clear" w:color="auto" w:fill="FFFF00"/>
          </w:tcPr>
          <w:p w14:paraId="250AEBB9" w14:textId="77777777" w:rsidR="003935D8" w:rsidRPr="00D2501E" w:rsidRDefault="003935D8" w:rsidP="00EA2BD1">
            <w:pPr>
              <w:rPr>
                <w:rFonts w:ascii="Trebuchet MS" w:hAnsi="Trebuchet MS" w:cs="P22UndergroundBook"/>
              </w:rPr>
            </w:pPr>
          </w:p>
        </w:tc>
        <w:tc>
          <w:tcPr>
            <w:tcW w:w="1216" w:type="dxa"/>
          </w:tcPr>
          <w:p w14:paraId="2F01D427" w14:textId="77777777" w:rsidR="003935D8" w:rsidRPr="00D2501E" w:rsidRDefault="003935D8" w:rsidP="00EA2BD1">
            <w:pPr>
              <w:rPr>
                <w:rFonts w:ascii="Trebuchet MS" w:hAnsi="Trebuchet MS" w:cs="P22UndergroundBook"/>
              </w:rPr>
            </w:pPr>
          </w:p>
        </w:tc>
        <w:tc>
          <w:tcPr>
            <w:tcW w:w="1205" w:type="dxa"/>
            <w:shd w:val="clear" w:color="auto" w:fill="auto"/>
          </w:tcPr>
          <w:p w14:paraId="5EBE0E7A" w14:textId="77777777" w:rsidR="003935D8" w:rsidRPr="00D2501E" w:rsidRDefault="003935D8" w:rsidP="00EA2BD1">
            <w:pPr>
              <w:rPr>
                <w:rFonts w:ascii="Trebuchet MS" w:hAnsi="Trebuchet MS" w:cs="P22UndergroundBook"/>
              </w:rPr>
            </w:pPr>
          </w:p>
        </w:tc>
        <w:tc>
          <w:tcPr>
            <w:tcW w:w="1042" w:type="dxa"/>
            <w:shd w:val="clear" w:color="auto" w:fill="auto"/>
          </w:tcPr>
          <w:p w14:paraId="74349BA1" w14:textId="7DEF41D9" w:rsidR="003935D8" w:rsidRPr="00D2501E" w:rsidRDefault="003935D8" w:rsidP="00EA2BD1">
            <w:pPr>
              <w:rPr>
                <w:rFonts w:ascii="Trebuchet MS" w:hAnsi="Trebuchet MS" w:cs="P22UndergroundBook"/>
              </w:rPr>
            </w:pPr>
          </w:p>
        </w:tc>
        <w:tc>
          <w:tcPr>
            <w:tcW w:w="1162" w:type="dxa"/>
          </w:tcPr>
          <w:p w14:paraId="214369EC" w14:textId="77777777" w:rsidR="003935D8" w:rsidRPr="00D2501E" w:rsidRDefault="003935D8" w:rsidP="00EA2BD1">
            <w:pPr>
              <w:rPr>
                <w:rFonts w:ascii="Trebuchet MS" w:hAnsi="Trebuchet MS" w:cs="P22UndergroundBook"/>
              </w:rPr>
            </w:pPr>
          </w:p>
        </w:tc>
        <w:tc>
          <w:tcPr>
            <w:tcW w:w="1756" w:type="dxa"/>
          </w:tcPr>
          <w:p w14:paraId="32435515" w14:textId="77777777" w:rsidR="003935D8" w:rsidRPr="00D2501E" w:rsidRDefault="003935D8" w:rsidP="00EA2BD1">
            <w:pPr>
              <w:rPr>
                <w:rFonts w:ascii="Trebuchet MS" w:hAnsi="Trebuchet MS" w:cs="P22UndergroundBook"/>
              </w:rPr>
            </w:pPr>
          </w:p>
        </w:tc>
        <w:tc>
          <w:tcPr>
            <w:tcW w:w="1517" w:type="dxa"/>
          </w:tcPr>
          <w:p w14:paraId="5C23D201" w14:textId="77777777" w:rsidR="003935D8" w:rsidRPr="00D2501E" w:rsidRDefault="003935D8" w:rsidP="00EA2BD1">
            <w:pPr>
              <w:rPr>
                <w:rFonts w:ascii="Trebuchet MS" w:hAnsi="Trebuchet MS" w:cs="P22UndergroundBook"/>
              </w:rPr>
            </w:pPr>
          </w:p>
        </w:tc>
        <w:tc>
          <w:tcPr>
            <w:tcW w:w="1144" w:type="dxa"/>
          </w:tcPr>
          <w:p w14:paraId="653C6639" w14:textId="77777777" w:rsidR="003935D8" w:rsidRPr="00D2501E" w:rsidRDefault="003935D8" w:rsidP="00EA2BD1">
            <w:pPr>
              <w:rPr>
                <w:rFonts w:ascii="Trebuchet MS" w:hAnsi="Trebuchet MS" w:cs="P22UndergroundBook"/>
              </w:rPr>
            </w:pPr>
          </w:p>
        </w:tc>
        <w:tc>
          <w:tcPr>
            <w:tcW w:w="1445" w:type="dxa"/>
          </w:tcPr>
          <w:p w14:paraId="592A8E32" w14:textId="77777777" w:rsidR="003935D8" w:rsidRPr="00D2501E" w:rsidRDefault="003935D8" w:rsidP="00EA2BD1">
            <w:pPr>
              <w:rPr>
                <w:rFonts w:ascii="Trebuchet MS" w:hAnsi="Trebuchet MS" w:cs="P22UndergroundBook"/>
              </w:rPr>
            </w:pPr>
          </w:p>
        </w:tc>
        <w:tc>
          <w:tcPr>
            <w:tcW w:w="1465" w:type="dxa"/>
          </w:tcPr>
          <w:p w14:paraId="509DE6CF" w14:textId="77777777" w:rsidR="003935D8" w:rsidRPr="00D2501E" w:rsidRDefault="003935D8" w:rsidP="00EA2BD1">
            <w:pPr>
              <w:rPr>
                <w:rFonts w:ascii="Trebuchet MS" w:hAnsi="Trebuchet MS" w:cs="P22UndergroundBook"/>
              </w:rPr>
            </w:pPr>
          </w:p>
        </w:tc>
      </w:tr>
      <w:tr w:rsidR="003935D8" w:rsidRPr="00D2501E" w14:paraId="463230AC" w14:textId="77777777" w:rsidTr="00D2501E">
        <w:trPr>
          <w:trHeight w:val="345"/>
        </w:trPr>
        <w:tc>
          <w:tcPr>
            <w:tcW w:w="2473" w:type="dxa"/>
            <w:vMerge/>
            <w:shd w:val="clear" w:color="auto" w:fill="FFFF00"/>
          </w:tcPr>
          <w:p w14:paraId="4CB59435" w14:textId="77777777" w:rsidR="003935D8" w:rsidRPr="00D2501E" w:rsidRDefault="003935D8" w:rsidP="00EA2BD1">
            <w:pPr>
              <w:rPr>
                <w:rFonts w:ascii="Trebuchet MS" w:hAnsi="Trebuchet MS" w:cs="P22UndergroundBook"/>
              </w:rPr>
            </w:pPr>
          </w:p>
        </w:tc>
        <w:tc>
          <w:tcPr>
            <w:tcW w:w="1216" w:type="dxa"/>
          </w:tcPr>
          <w:p w14:paraId="6D03855A" w14:textId="77777777" w:rsidR="003935D8" w:rsidRPr="00D2501E" w:rsidRDefault="003935D8" w:rsidP="00EA2BD1">
            <w:pPr>
              <w:rPr>
                <w:rFonts w:ascii="Trebuchet MS" w:hAnsi="Trebuchet MS" w:cs="P22UndergroundBook"/>
              </w:rPr>
            </w:pPr>
          </w:p>
        </w:tc>
        <w:tc>
          <w:tcPr>
            <w:tcW w:w="1205" w:type="dxa"/>
            <w:shd w:val="clear" w:color="auto" w:fill="auto"/>
          </w:tcPr>
          <w:p w14:paraId="193413FB" w14:textId="77777777" w:rsidR="003935D8" w:rsidRPr="00D2501E" w:rsidRDefault="003935D8" w:rsidP="00EA2BD1">
            <w:pPr>
              <w:rPr>
                <w:rFonts w:ascii="Trebuchet MS" w:hAnsi="Trebuchet MS" w:cs="P22UndergroundBook"/>
              </w:rPr>
            </w:pPr>
          </w:p>
        </w:tc>
        <w:tc>
          <w:tcPr>
            <w:tcW w:w="1042" w:type="dxa"/>
            <w:shd w:val="clear" w:color="auto" w:fill="auto"/>
          </w:tcPr>
          <w:p w14:paraId="3B1FAE34" w14:textId="31A16F35" w:rsidR="003935D8" w:rsidRPr="00D2501E" w:rsidRDefault="003935D8" w:rsidP="00EA2BD1">
            <w:pPr>
              <w:rPr>
                <w:rFonts w:ascii="Trebuchet MS" w:hAnsi="Trebuchet MS" w:cs="P22UndergroundBook"/>
              </w:rPr>
            </w:pPr>
          </w:p>
        </w:tc>
        <w:tc>
          <w:tcPr>
            <w:tcW w:w="1162" w:type="dxa"/>
          </w:tcPr>
          <w:p w14:paraId="496AD8EE" w14:textId="77777777" w:rsidR="003935D8" w:rsidRPr="00D2501E" w:rsidRDefault="003935D8" w:rsidP="00EA2BD1">
            <w:pPr>
              <w:rPr>
                <w:rFonts w:ascii="Trebuchet MS" w:hAnsi="Trebuchet MS" w:cs="P22UndergroundBook"/>
              </w:rPr>
            </w:pPr>
          </w:p>
        </w:tc>
        <w:tc>
          <w:tcPr>
            <w:tcW w:w="1756" w:type="dxa"/>
          </w:tcPr>
          <w:p w14:paraId="23110CB6" w14:textId="77777777" w:rsidR="003935D8" w:rsidRPr="00D2501E" w:rsidRDefault="003935D8" w:rsidP="00EA2BD1">
            <w:pPr>
              <w:rPr>
                <w:rFonts w:ascii="Trebuchet MS" w:hAnsi="Trebuchet MS" w:cs="P22UndergroundBook"/>
              </w:rPr>
            </w:pPr>
          </w:p>
        </w:tc>
        <w:tc>
          <w:tcPr>
            <w:tcW w:w="1517" w:type="dxa"/>
          </w:tcPr>
          <w:p w14:paraId="60216B52" w14:textId="77777777" w:rsidR="003935D8" w:rsidRPr="00D2501E" w:rsidRDefault="003935D8" w:rsidP="00EA2BD1">
            <w:pPr>
              <w:rPr>
                <w:rFonts w:ascii="Trebuchet MS" w:hAnsi="Trebuchet MS" w:cs="P22UndergroundBook"/>
              </w:rPr>
            </w:pPr>
          </w:p>
        </w:tc>
        <w:tc>
          <w:tcPr>
            <w:tcW w:w="1144" w:type="dxa"/>
          </w:tcPr>
          <w:p w14:paraId="7D1F1462" w14:textId="77777777" w:rsidR="003935D8" w:rsidRPr="00D2501E" w:rsidRDefault="003935D8" w:rsidP="00EA2BD1">
            <w:pPr>
              <w:rPr>
                <w:rFonts w:ascii="Trebuchet MS" w:hAnsi="Trebuchet MS" w:cs="P22UndergroundBook"/>
              </w:rPr>
            </w:pPr>
          </w:p>
        </w:tc>
        <w:tc>
          <w:tcPr>
            <w:tcW w:w="1445" w:type="dxa"/>
          </w:tcPr>
          <w:p w14:paraId="2C5DED83" w14:textId="77777777" w:rsidR="003935D8" w:rsidRPr="00D2501E" w:rsidRDefault="003935D8" w:rsidP="00EA2BD1">
            <w:pPr>
              <w:rPr>
                <w:rFonts w:ascii="Trebuchet MS" w:hAnsi="Trebuchet MS" w:cs="P22UndergroundBook"/>
              </w:rPr>
            </w:pPr>
          </w:p>
        </w:tc>
        <w:tc>
          <w:tcPr>
            <w:tcW w:w="1465" w:type="dxa"/>
          </w:tcPr>
          <w:p w14:paraId="2A6D8273" w14:textId="77777777" w:rsidR="003935D8" w:rsidRPr="00D2501E" w:rsidRDefault="003935D8" w:rsidP="00EA2BD1">
            <w:pPr>
              <w:rPr>
                <w:rFonts w:ascii="Trebuchet MS" w:hAnsi="Trebuchet MS" w:cs="P22UndergroundBook"/>
              </w:rPr>
            </w:pPr>
          </w:p>
        </w:tc>
      </w:tr>
    </w:tbl>
    <w:p w14:paraId="1D5BF54A" w14:textId="6BDDD95E" w:rsidR="008C3712" w:rsidRPr="00D2501E" w:rsidRDefault="008C3712" w:rsidP="00694CCA">
      <w:pPr>
        <w:spacing w:after="0" w:line="240" w:lineRule="auto"/>
        <w:rPr>
          <w:rFonts w:ascii="Trebuchet MS" w:hAnsi="Trebuchet MS" w:cs="P22UndergroundBook"/>
        </w:rPr>
      </w:pPr>
    </w:p>
    <w:p w14:paraId="38E8E1E9" w14:textId="006EAFCC" w:rsidR="008C3712" w:rsidRPr="00D2501E" w:rsidRDefault="002F7945" w:rsidP="00694CCA">
      <w:pPr>
        <w:spacing w:after="0" w:line="240" w:lineRule="auto"/>
        <w:rPr>
          <w:rFonts w:ascii="Trebuchet MS" w:hAnsi="Trebuchet MS" w:cs="P22UndergroundBook"/>
          <w:u w:val="single"/>
        </w:rPr>
      </w:pPr>
      <w:r w:rsidRPr="00D2501E">
        <w:rPr>
          <w:rFonts w:ascii="Trebuchet MS" w:hAnsi="Trebuchet MS" w:cs="P22UndergroundBook"/>
          <w:u w:val="single"/>
        </w:rPr>
        <w:lastRenderedPageBreak/>
        <w:t>Signage on bins and chutes</w:t>
      </w:r>
      <w:r w:rsidRPr="00D2501E">
        <w:rPr>
          <w:rStyle w:val="FootnoteReference"/>
          <w:rFonts w:ascii="Trebuchet MS" w:hAnsi="Trebuchet MS" w:cs="P22UndergroundBook"/>
          <w:u w:val="single"/>
        </w:rPr>
        <w:footnoteReference w:id="10"/>
      </w:r>
    </w:p>
    <w:p w14:paraId="315AD570" w14:textId="77777777" w:rsidR="002F7945" w:rsidRPr="00D2501E" w:rsidRDefault="002F7945" w:rsidP="00694CCA">
      <w:pPr>
        <w:spacing w:after="0" w:line="240" w:lineRule="auto"/>
        <w:rPr>
          <w:rFonts w:ascii="Trebuchet MS" w:hAnsi="Trebuchet MS" w:cs="P22UndergroundBook"/>
          <w:u w:val="single"/>
        </w:rPr>
      </w:pPr>
    </w:p>
    <w:tbl>
      <w:tblPr>
        <w:tblStyle w:val="TableGrid"/>
        <w:tblW w:w="14081" w:type="dxa"/>
        <w:tblLayout w:type="fixed"/>
        <w:tblLook w:val="04A0" w:firstRow="1" w:lastRow="0" w:firstColumn="1" w:lastColumn="0" w:noHBand="0" w:noVBand="1"/>
      </w:tblPr>
      <w:tblGrid>
        <w:gridCol w:w="1876"/>
        <w:gridCol w:w="1222"/>
        <w:gridCol w:w="752"/>
        <w:gridCol w:w="783"/>
        <w:gridCol w:w="1131"/>
        <w:gridCol w:w="861"/>
        <w:gridCol w:w="816"/>
        <w:gridCol w:w="1131"/>
        <w:gridCol w:w="724"/>
        <w:gridCol w:w="897"/>
        <w:gridCol w:w="1142"/>
        <w:gridCol w:w="741"/>
        <w:gridCol w:w="779"/>
        <w:gridCol w:w="1212"/>
        <w:gridCol w:w="6"/>
        <w:gridCol w:w="8"/>
      </w:tblGrid>
      <w:tr w:rsidR="00CA6679" w:rsidRPr="00D2501E" w14:paraId="7F544B58" w14:textId="77777777" w:rsidTr="00D2501E">
        <w:trPr>
          <w:gridAfter w:val="1"/>
          <w:wAfter w:w="8" w:type="dxa"/>
        </w:trPr>
        <w:tc>
          <w:tcPr>
            <w:tcW w:w="1876" w:type="dxa"/>
            <w:shd w:val="clear" w:color="auto" w:fill="FFFF00"/>
          </w:tcPr>
          <w:p w14:paraId="265F2082" w14:textId="77777777" w:rsidR="001E147D" w:rsidRPr="00D2501E" w:rsidRDefault="001E147D" w:rsidP="00EA2BD1">
            <w:pPr>
              <w:rPr>
                <w:rFonts w:ascii="Trebuchet MS" w:hAnsi="Trebuchet MS" w:cs="P22UndergroundBook"/>
              </w:rPr>
            </w:pPr>
            <w:r w:rsidRPr="00D2501E">
              <w:rPr>
                <w:rFonts w:ascii="Trebuchet MS" w:hAnsi="Trebuchet MS" w:cs="P22UndergroundBook"/>
              </w:rPr>
              <w:t>Details</w:t>
            </w:r>
          </w:p>
        </w:tc>
        <w:tc>
          <w:tcPr>
            <w:tcW w:w="12197" w:type="dxa"/>
            <w:gridSpan w:val="14"/>
          </w:tcPr>
          <w:p w14:paraId="3CE6DA5F" w14:textId="55DEC9B2" w:rsidR="001E147D" w:rsidRPr="00D2501E" w:rsidRDefault="00277B13" w:rsidP="00277B13">
            <w:pPr>
              <w:autoSpaceDE w:val="0"/>
              <w:autoSpaceDN w:val="0"/>
              <w:adjustRightInd w:val="0"/>
              <w:rPr>
                <w:rFonts w:ascii="Trebuchet MS" w:hAnsi="Trebuchet MS" w:cs="P22UndergroundBook"/>
              </w:rPr>
            </w:pPr>
            <w:r w:rsidRPr="00D2501E">
              <w:rPr>
                <w:rFonts w:ascii="Trebuchet MS" w:hAnsi="Trebuchet MS" w:cs="P22UndergroundBook"/>
              </w:rPr>
              <w:t>All rubbish, dry recycling and food bins should have clear signage on the front of the containers. This includes signage on chute hopper doors. Stickers should be replaced yearly.</w:t>
            </w:r>
          </w:p>
        </w:tc>
      </w:tr>
      <w:tr w:rsidR="00CA6679" w:rsidRPr="00D2501E" w14:paraId="2ED22A1A" w14:textId="77777777" w:rsidTr="00A75D63">
        <w:trPr>
          <w:trHeight w:val="173"/>
        </w:trPr>
        <w:tc>
          <w:tcPr>
            <w:tcW w:w="1876" w:type="dxa"/>
            <w:vMerge w:val="restart"/>
            <w:shd w:val="clear" w:color="auto" w:fill="FFFF00"/>
          </w:tcPr>
          <w:p w14:paraId="5FDB7131" w14:textId="2EBDDD73" w:rsidR="00CA6679" w:rsidRPr="00D2501E" w:rsidRDefault="00CA6679" w:rsidP="00EA2BD1">
            <w:pPr>
              <w:rPr>
                <w:rFonts w:ascii="Trebuchet MS" w:hAnsi="Trebuchet MS" w:cs="P22UndergroundBook"/>
              </w:rPr>
            </w:pPr>
            <w:r w:rsidRPr="00D2501E">
              <w:rPr>
                <w:rFonts w:ascii="Trebuchet MS" w:hAnsi="Trebuchet MS" w:cs="P22UndergroundBook"/>
              </w:rPr>
              <w:t>All bins and chutes should have signage.</w:t>
            </w:r>
          </w:p>
        </w:tc>
        <w:tc>
          <w:tcPr>
            <w:tcW w:w="1222" w:type="dxa"/>
            <w:vMerge w:val="restart"/>
            <w:shd w:val="clear" w:color="auto" w:fill="FFFF00"/>
            <w:vAlign w:val="center"/>
          </w:tcPr>
          <w:p w14:paraId="00925952" w14:textId="44E546DD" w:rsidR="00CA6679" w:rsidRPr="00D2501E" w:rsidRDefault="00CA6679" w:rsidP="00A75D63">
            <w:pPr>
              <w:jc w:val="center"/>
              <w:rPr>
                <w:rFonts w:ascii="Trebuchet MS" w:hAnsi="Trebuchet MS" w:cs="P22UndergroundBook"/>
              </w:rPr>
            </w:pPr>
            <w:r w:rsidRPr="00D2501E">
              <w:rPr>
                <w:rFonts w:ascii="Trebuchet MS" w:hAnsi="Trebuchet MS" w:cs="P22UndergroundBook"/>
              </w:rPr>
              <w:t>Location reference</w:t>
            </w:r>
          </w:p>
        </w:tc>
        <w:tc>
          <w:tcPr>
            <w:tcW w:w="2666" w:type="dxa"/>
            <w:gridSpan w:val="3"/>
            <w:shd w:val="clear" w:color="auto" w:fill="FFFF00"/>
            <w:vAlign w:val="center"/>
          </w:tcPr>
          <w:p w14:paraId="09793D37" w14:textId="2ADC6E11" w:rsidR="00CA6679" w:rsidRPr="00D2501E" w:rsidRDefault="00CA6679" w:rsidP="00EA2BD1">
            <w:pPr>
              <w:jc w:val="center"/>
              <w:rPr>
                <w:rFonts w:ascii="Trebuchet MS" w:hAnsi="Trebuchet MS" w:cs="P22UndergroundBook"/>
              </w:rPr>
            </w:pPr>
            <w:r w:rsidRPr="00D2501E">
              <w:rPr>
                <w:rFonts w:ascii="Trebuchet MS" w:hAnsi="Trebuchet MS" w:cs="P22UndergroundBook"/>
              </w:rPr>
              <w:t>Rubbish chute sign</w:t>
            </w:r>
          </w:p>
        </w:tc>
        <w:tc>
          <w:tcPr>
            <w:tcW w:w="2808" w:type="dxa"/>
            <w:gridSpan w:val="3"/>
            <w:shd w:val="clear" w:color="auto" w:fill="FFFF00"/>
            <w:vAlign w:val="center"/>
          </w:tcPr>
          <w:p w14:paraId="771FAD44" w14:textId="77777777" w:rsidR="00CA6679" w:rsidRPr="00D2501E" w:rsidRDefault="00CA6679" w:rsidP="00EA2BD1">
            <w:pPr>
              <w:jc w:val="center"/>
              <w:rPr>
                <w:rFonts w:ascii="Trebuchet MS" w:hAnsi="Trebuchet MS" w:cs="P22UndergroundBook"/>
              </w:rPr>
            </w:pPr>
            <w:r w:rsidRPr="00D2501E">
              <w:rPr>
                <w:rFonts w:ascii="Trebuchet MS" w:hAnsi="Trebuchet MS" w:cs="P22UndergroundBook"/>
              </w:rPr>
              <w:t>Rubbish bin signage</w:t>
            </w:r>
          </w:p>
        </w:tc>
        <w:tc>
          <w:tcPr>
            <w:tcW w:w="2763" w:type="dxa"/>
            <w:gridSpan w:val="3"/>
            <w:shd w:val="clear" w:color="auto" w:fill="FFFF00"/>
            <w:vAlign w:val="center"/>
          </w:tcPr>
          <w:p w14:paraId="0B2E10B8" w14:textId="10320D16" w:rsidR="00CA6679" w:rsidRPr="00D2501E" w:rsidRDefault="00CA6679" w:rsidP="00EA2BD1">
            <w:pPr>
              <w:jc w:val="center"/>
              <w:rPr>
                <w:rFonts w:ascii="Trebuchet MS" w:hAnsi="Trebuchet MS" w:cs="P22UndergroundBook"/>
              </w:rPr>
            </w:pPr>
            <w:r w:rsidRPr="00D2501E">
              <w:rPr>
                <w:rFonts w:ascii="Trebuchet MS" w:hAnsi="Trebuchet MS" w:cs="P22UndergroundBook"/>
              </w:rPr>
              <w:t>Mixed or single dry recycling signage</w:t>
            </w:r>
          </w:p>
        </w:tc>
        <w:tc>
          <w:tcPr>
            <w:tcW w:w="2746" w:type="dxa"/>
            <w:gridSpan w:val="5"/>
            <w:shd w:val="clear" w:color="auto" w:fill="FFFF00"/>
          </w:tcPr>
          <w:p w14:paraId="0144287E" w14:textId="497D99BA" w:rsidR="00CA6679" w:rsidRPr="00D2501E" w:rsidRDefault="00CA6679" w:rsidP="00EA2BD1">
            <w:pPr>
              <w:jc w:val="center"/>
              <w:rPr>
                <w:rFonts w:ascii="Trebuchet MS" w:hAnsi="Trebuchet MS" w:cs="P22UndergroundBook"/>
              </w:rPr>
            </w:pPr>
            <w:r w:rsidRPr="00D2501E">
              <w:rPr>
                <w:rFonts w:ascii="Trebuchet MS" w:hAnsi="Trebuchet MS" w:cs="P22UndergroundBook"/>
              </w:rPr>
              <w:t xml:space="preserve">Food waste signage </w:t>
            </w:r>
            <w:proofErr w:type="spellStart"/>
            <w:r w:rsidRPr="00D2501E">
              <w:rPr>
                <w:rFonts w:ascii="Trebuchet MS" w:hAnsi="Trebuchet MS" w:cs="P22UndergroundBook"/>
              </w:rPr>
              <w:t>signage</w:t>
            </w:r>
            <w:proofErr w:type="spellEnd"/>
          </w:p>
        </w:tc>
      </w:tr>
      <w:tr w:rsidR="00CA6679" w:rsidRPr="00D2501E" w14:paraId="7F2EF49A" w14:textId="77777777" w:rsidTr="00D2501E">
        <w:trPr>
          <w:gridAfter w:val="2"/>
          <w:wAfter w:w="14" w:type="dxa"/>
          <w:trHeight w:val="172"/>
        </w:trPr>
        <w:tc>
          <w:tcPr>
            <w:tcW w:w="1876" w:type="dxa"/>
            <w:vMerge/>
            <w:shd w:val="clear" w:color="auto" w:fill="FFFF00"/>
          </w:tcPr>
          <w:p w14:paraId="4FA5EBBE" w14:textId="77777777" w:rsidR="00CA6679" w:rsidRPr="00D2501E" w:rsidRDefault="00CA6679" w:rsidP="00EA2BD1">
            <w:pPr>
              <w:rPr>
                <w:rFonts w:ascii="Trebuchet MS" w:hAnsi="Trebuchet MS" w:cs="P22UndergroundBook"/>
              </w:rPr>
            </w:pPr>
          </w:p>
        </w:tc>
        <w:tc>
          <w:tcPr>
            <w:tcW w:w="1222" w:type="dxa"/>
            <w:vMerge/>
            <w:shd w:val="clear" w:color="auto" w:fill="FFFF00"/>
          </w:tcPr>
          <w:p w14:paraId="2B51BFE0" w14:textId="77777777" w:rsidR="00CA6679" w:rsidRPr="00D2501E" w:rsidRDefault="00CA6679" w:rsidP="00EA2BD1">
            <w:pPr>
              <w:rPr>
                <w:rFonts w:ascii="Trebuchet MS" w:hAnsi="Trebuchet MS" w:cs="P22UndergroundBook"/>
              </w:rPr>
            </w:pPr>
          </w:p>
        </w:tc>
        <w:tc>
          <w:tcPr>
            <w:tcW w:w="752" w:type="dxa"/>
            <w:shd w:val="clear" w:color="auto" w:fill="FFFF00"/>
          </w:tcPr>
          <w:p w14:paraId="753DA407" w14:textId="40EA55D4" w:rsidR="00CA6679" w:rsidRPr="00D2501E" w:rsidRDefault="00CA6679" w:rsidP="00A75D63">
            <w:pPr>
              <w:jc w:val="center"/>
              <w:rPr>
                <w:rFonts w:ascii="Trebuchet MS" w:hAnsi="Trebuchet MS" w:cs="P22UndergroundBook"/>
              </w:rPr>
            </w:pPr>
            <w:r w:rsidRPr="00D2501E">
              <w:rPr>
                <w:rFonts w:ascii="Trebuchet MS" w:hAnsi="Trebuchet MS" w:cs="P22UndergroundBook"/>
              </w:rPr>
              <w:t>Type</w:t>
            </w:r>
          </w:p>
        </w:tc>
        <w:tc>
          <w:tcPr>
            <w:tcW w:w="783" w:type="dxa"/>
            <w:shd w:val="clear" w:color="auto" w:fill="FFFF00"/>
          </w:tcPr>
          <w:p w14:paraId="7A3AC4C5" w14:textId="43A7A37B" w:rsidR="00CA6679" w:rsidRPr="00D2501E" w:rsidRDefault="00CA6679" w:rsidP="00A75D63">
            <w:pPr>
              <w:jc w:val="center"/>
              <w:rPr>
                <w:rFonts w:ascii="Trebuchet MS" w:hAnsi="Trebuchet MS" w:cs="P22UndergroundBook"/>
              </w:rPr>
            </w:pPr>
            <w:r w:rsidRPr="00D2501E">
              <w:rPr>
                <w:rFonts w:ascii="Trebuchet MS" w:hAnsi="Trebuchet MS" w:cs="P22UndergroundBook"/>
              </w:rPr>
              <w:t>Size (mm)</w:t>
            </w:r>
          </w:p>
        </w:tc>
        <w:tc>
          <w:tcPr>
            <w:tcW w:w="1131" w:type="dxa"/>
            <w:shd w:val="clear" w:color="auto" w:fill="FFFF00"/>
          </w:tcPr>
          <w:p w14:paraId="3B9BB5F3" w14:textId="77777777" w:rsidR="00CA6679" w:rsidRPr="00D2501E" w:rsidRDefault="00CA6679" w:rsidP="00A75D63">
            <w:pPr>
              <w:jc w:val="center"/>
              <w:rPr>
                <w:rFonts w:ascii="Trebuchet MS" w:hAnsi="Trebuchet MS" w:cs="P22UndergroundBook"/>
              </w:rPr>
            </w:pPr>
            <w:r w:rsidRPr="00D2501E">
              <w:rPr>
                <w:rFonts w:ascii="Trebuchet MS" w:hAnsi="Trebuchet MS" w:cs="P22UndergroundBook"/>
              </w:rPr>
              <w:t>Quantity</w:t>
            </w:r>
          </w:p>
        </w:tc>
        <w:tc>
          <w:tcPr>
            <w:tcW w:w="861" w:type="dxa"/>
            <w:shd w:val="clear" w:color="auto" w:fill="FFFF00"/>
          </w:tcPr>
          <w:p w14:paraId="5E2C6839" w14:textId="77777777" w:rsidR="00CA6679" w:rsidRPr="00D2501E" w:rsidRDefault="00CA6679" w:rsidP="00A75D63">
            <w:pPr>
              <w:jc w:val="center"/>
              <w:rPr>
                <w:rFonts w:ascii="Trebuchet MS" w:hAnsi="Trebuchet MS" w:cs="P22UndergroundBook"/>
              </w:rPr>
            </w:pPr>
            <w:r w:rsidRPr="00D2501E">
              <w:rPr>
                <w:rFonts w:ascii="Trebuchet MS" w:hAnsi="Trebuchet MS" w:cs="P22UndergroundBook"/>
              </w:rPr>
              <w:t>Type</w:t>
            </w:r>
          </w:p>
        </w:tc>
        <w:tc>
          <w:tcPr>
            <w:tcW w:w="816" w:type="dxa"/>
            <w:shd w:val="clear" w:color="auto" w:fill="FFFF00"/>
          </w:tcPr>
          <w:p w14:paraId="1431FA03" w14:textId="73A3CD5D" w:rsidR="00CA6679" w:rsidRPr="00D2501E" w:rsidRDefault="00CA6679" w:rsidP="00A75D63">
            <w:pPr>
              <w:jc w:val="center"/>
              <w:rPr>
                <w:rFonts w:ascii="Trebuchet MS" w:hAnsi="Trebuchet MS" w:cs="P22UndergroundBook"/>
              </w:rPr>
            </w:pPr>
            <w:r w:rsidRPr="00D2501E">
              <w:rPr>
                <w:rFonts w:ascii="Trebuchet MS" w:hAnsi="Trebuchet MS" w:cs="P22UndergroundBook"/>
              </w:rPr>
              <w:t>Size (mm)</w:t>
            </w:r>
          </w:p>
        </w:tc>
        <w:tc>
          <w:tcPr>
            <w:tcW w:w="1131" w:type="dxa"/>
            <w:shd w:val="clear" w:color="auto" w:fill="FFFF00"/>
          </w:tcPr>
          <w:p w14:paraId="5BE13CAA" w14:textId="450CC7BB" w:rsidR="00CA6679" w:rsidRPr="00D2501E" w:rsidRDefault="00CA6679" w:rsidP="00A75D63">
            <w:pPr>
              <w:jc w:val="center"/>
              <w:rPr>
                <w:rFonts w:ascii="Trebuchet MS" w:hAnsi="Trebuchet MS" w:cs="P22UndergroundBook"/>
              </w:rPr>
            </w:pPr>
            <w:r w:rsidRPr="00D2501E">
              <w:rPr>
                <w:rFonts w:ascii="Trebuchet MS" w:hAnsi="Trebuchet MS" w:cs="P22UndergroundBook"/>
              </w:rPr>
              <w:t>Quantity</w:t>
            </w:r>
          </w:p>
        </w:tc>
        <w:tc>
          <w:tcPr>
            <w:tcW w:w="724" w:type="dxa"/>
            <w:shd w:val="clear" w:color="auto" w:fill="FFFF00"/>
          </w:tcPr>
          <w:p w14:paraId="1633C121" w14:textId="6489253B" w:rsidR="00CA6679" w:rsidRPr="00D2501E" w:rsidRDefault="00CA6679" w:rsidP="00A75D63">
            <w:pPr>
              <w:jc w:val="center"/>
              <w:rPr>
                <w:rFonts w:ascii="Trebuchet MS" w:hAnsi="Trebuchet MS" w:cs="P22UndergroundBook"/>
              </w:rPr>
            </w:pPr>
            <w:r w:rsidRPr="00D2501E">
              <w:rPr>
                <w:rFonts w:ascii="Trebuchet MS" w:hAnsi="Trebuchet MS" w:cs="P22UndergroundBook"/>
              </w:rPr>
              <w:t>Type</w:t>
            </w:r>
          </w:p>
        </w:tc>
        <w:tc>
          <w:tcPr>
            <w:tcW w:w="897" w:type="dxa"/>
            <w:shd w:val="clear" w:color="auto" w:fill="FFFF00"/>
          </w:tcPr>
          <w:p w14:paraId="12C21539" w14:textId="50292FD0" w:rsidR="00CA6679" w:rsidRPr="00D2501E" w:rsidRDefault="00CA6679" w:rsidP="00A75D63">
            <w:pPr>
              <w:jc w:val="center"/>
              <w:rPr>
                <w:rFonts w:ascii="Trebuchet MS" w:hAnsi="Trebuchet MS" w:cs="P22UndergroundBook"/>
              </w:rPr>
            </w:pPr>
            <w:r w:rsidRPr="00D2501E">
              <w:rPr>
                <w:rFonts w:ascii="Trebuchet MS" w:hAnsi="Trebuchet MS" w:cs="P22UndergroundBook"/>
              </w:rPr>
              <w:t>Size (mm)</w:t>
            </w:r>
          </w:p>
        </w:tc>
        <w:tc>
          <w:tcPr>
            <w:tcW w:w="1142" w:type="dxa"/>
            <w:shd w:val="clear" w:color="auto" w:fill="FFFF00"/>
          </w:tcPr>
          <w:p w14:paraId="5A84CA1B" w14:textId="2E424C9B" w:rsidR="00CA6679" w:rsidRPr="00D2501E" w:rsidRDefault="00CA6679" w:rsidP="00A75D63">
            <w:pPr>
              <w:jc w:val="center"/>
              <w:rPr>
                <w:rFonts w:ascii="Trebuchet MS" w:hAnsi="Trebuchet MS" w:cs="P22UndergroundBook"/>
              </w:rPr>
            </w:pPr>
            <w:r w:rsidRPr="00D2501E">
              <w:rPr>
                <w:rFonts w:ascii="Trebuchet MS" w:hAnsi="Trebuchet MS" w:cs="P22UndergroundBook"/>
              </w:rPr>
              <w:t>Quantity</w:t>
            </w:r>
          </w:p>
        </w:tc>
        <w:tc>
          <w:tcPr>
            <w:tcW w:w="741" w:type="dxa"/>
            <w:shd w:val="clear" w:color="auto" w:fill="FFFF00"/>
          </w:tcPr>
          <w:p w14:paraId="13F134B9" w14:textId="598EF553" w:rsidR="00CA6679" w:rsidRPr="00D2501E" w:rsidRDefault="00CA6679" w:rsidP="00A75D63">
            <w:pPr>
              <w:jc w:val="center"/>
              <w:rPr>
                <w:rFonts w:ascii="Trebuchet MS" w:hAnsi="Trebuchet MS" w:cs="P22UndergroundBook"/>
              </w:rPr>
            </w:pPr>
            <w:r w:rsidRPr="00D2501E">
              <w:rPr>
                <w:rFonts w:ascii="Trebuchet MS" w:hAnsi="Trebuchet MS" w:cs="P22UndergroundBook"/>
              </w:rPr>
              <w:t>Type</w:t>
            </w:r>
          </w:p>
        </w:tc>
        <w:tc>
          <w:tcPr>
            <w:tcW w:w="779" w:type="dxa"/>
            <w:shd w:val="clear" w:color="auto" w:fill="FFFF00"/>
          </w:tcPr>
          <w:p w14:paraId="334A53B6" w14:textId="0C84A8D4" w:rsidR="00CA6679" w:rsidRPr="00D2501E" w:rsidRDefault="00CA6679" w:rsidP="00A75D63">
            <w:pPr>
              <w:jc w:val="center"/>
              <w:rPr>
                <w:rFonts w:ascii="Trebuchet MS" w:hAnsi="Trebuchet MS" w:cs="P22UndergroundBook"/>
              </w:rPr>
            </w:pPr>
            <w:r w:rsidRPr="00D2501E">
              <w:rPr>
                <w:rFonts w:ascii="Trebuchet MS" w:hAnsi="Trebuchet MS" w:cs="P22UndergroundBook"/>
              </w:rPr>
              <w:t>Size (mm)</w:t>
            </w:r>
          </w:p>
        </w:tc>
        <w:tc>
          <w:tcPr>
            <w:tcW w:w="1212" w:type="dxa"/>
            <w:shd w:val="clear" w:color="auto" w:fill="FFFF00"/>
          </w:tcPr>
          <w:p w14:paraId="457A4828" w14:textId="77777777" w:rsidR="00CA6679" w:rsidRPr="00D2501E" w:rsidRDefault="00CA6679" w:rsidP="00A75D63">
            <w:pPr>
              <w:jc w:val="center"/>
              <w:rPr>
                <w:rFonts w:ascii="Trebuchet MS" w:hAnsi="Trebuchet MS" w:cs="P22UndergroundBook"/>
              </w:rPr>
            </w:pPr>
            <w:r w:rsidRPr="00D2501E">
              <w:rPr>
                <w:rFonts w:ascii="Trebuchet MS" w:hAnsi="Trebuchet MS" w:cs="P22UndergroundBook"/>
              </w:rPr>
              <w:t>Quantity</w:t>
            </w:r>
          </w:p>
        </w:tc>
      </w:tr>
      <w:tr w:rsidR="00CA6679" w:rsidRPr="00D2501E" w14:paraId="538ECE81" w14:textId="77777777" w:rsidTr="00D2501E">
        <w:trPr>
          <w:gridAfter w:val="2"/>
          <w:wAfter w:w="14" w:type="dxa"/>
          <w:trHeight w:val="345"/>
        </w:trPr>
        <w:tc>
          <w:tcPr>
            <w:tcW w:w="1876" w:type="dxa"/>
            <w:vMerge/>
            <w:shd w:val="clear" w:color="auto" w:fill="FFFF00"/>
          </w:tcPr>
          <w:p w14:paraId="476AC27D" w14:textId="77777777" w:rsidR="00CA6679" w:rsidRPr="00D2501E" w:rsidRDefault="00CA6679" w:rsidP="00EA2BD1">
            <w:pPr>
              <w:rPr>
                <w:rFonts w:ascii="Trebuchet MS" w:hAnsi="Trebuchet MS" w:cs="P22UndergroundBook"/>
              </w:rPr>
            </w:pPr>
          </w:p>
        </w:tc>
        <w:tc>
          <w:tcPr>
            <w:tcW w:w="1222" w:type="dxa"/>
          </w:tcPr>
          <w:p w14:paraId="65B409B4" w14:textId="77777777" w:rsidR="00CA6679" w:rsidRPr="00D2501E" w:rsidRDefault="00CA6679" w:rsidP="00EA2BD1">
            <w:pPr>
              <w:rPr>
                <w:rFonts w:ascii="Trebuchet MS" w:hAnsi="Trebuchet MS" w:cs="P22UndergroundBook"/>
              </w:rPr>
            </w:pPr>
          </w:p>
        </w:tc>
        <w:tc>
          <w:tcPr>
            <w:tcW w:w="752" w:type="dxa"/>
            <w:shd w:val="clear" w:color="auto" w:fill="auto"/>
          </w:tcPr>
          <w:p w14:paraId="25318FB9" w14:textId="77777777" w:rsidR="00CA6679" w:rsidRPr="00D2501E" w:rsidRDefault="00CA6679" w:rsidP="00EA2BD1">
            <w:pPr>
              <w:rPr>
                <w:rFonts w:ascii="Trebuchet MS" w:hAnsi="Trebuchet MS" w:cs="P22UndergroundBook"/>
              </w:rPr>
            </w:pPr>
          </w:p>
        </w:tc>
        <w:tc>
          <w:tcPr>
            <w:tcW w:w="783" w:type="dxa"/>
            <w:shd w:val="clear" w:color="auto" w:fill="auto"/>
          </w:tcPr>
          <w:p w14:paraId="46E5257E" w14:textId="06B33CD6" w:rsidR="00CA6679" w:rsidRPr="00D2501E" w:rsidRDefault="00CA6679" w:rsidP="00EA2BD1">
            <w:pPr>
              <w:rPr>
                <w:rFonts w:ascii="Trebuchet MS" w:hAnsi="Trebuchet MS" w:cs="P22UndergroundBook"/>
              </w:rPr>
            </w:pPr>
          </w:p>
        </w:tc>
        <w:tc>
          <w:tcPr>
            <w:tcW w:w="1131" w:type="dxa"/>
          </w:tcPr>
          <w:p w14:paraId="5FDC2A37" w14:textId="77777777" w:rsidR="00CA6679" w:rsidRPr="00D2501E" w:rsidRDefault="00CA6679" w:rsidP="00EA2BD1">
            <w:pPr>
              <w:rPr>
                <w:rFonts w:ascii="Trebuchet MS" w:hAnsi="Trebuchet MS" w:cs="P22UndergroundBook"/>
              </w:rPr>
            </w:pPr>
          </w:p>
        </w:tc>
        <w:tc>
          <w:tcPr>
            <w:tcW w:w="861" w:type="dxa"/>
            <w:shd w:val="clear" w:color="auto" w:fill="auto"/>
          </w:tcPr>
          <w:p w14:paraId="12D40D17" w14:textId="77777777" w:rsidR="00CA6679" w:rsidRPr="00D2501E" w:rsidRDefault="00CA6679" w:rsidP="00EA2BD1">
            <w:pPr>
              <w:rPr>
                <w:rFonts w:ascii="Trebuchet MS" w:hAnsi="Trebuchet MS" w:cs="P22UndergroundBook"/>
              </w:rPr>
            </w:pPr>
          </w:p>
        </w:tc>
        <w:tc>
          <w:tcPr>
            <w:tcW w:w="816" w:type="dxa"/>
            <w:shd w:val="clear" w:color="auto" w:fill="auto"/>
          </w:tcPr>
          <w:p w14:paraId="7755758C" w14:textId="0A8E5EB5" w:rsidR="00CA6679" w:rsidRPr="00D2501E" w:rsidRDefault="00CA6679" w:rsidP="00EA2BD1">
            <w:pPr>
              <w:rPr>
                <w:rFonts w:ascii="Trebuchet MS" w:hAnsi="Trebuchet MS" w:cs="P22UndergroundBook"/>
              </w:rPr>
            </w:pPr>
          </w:p>
        </w:tc>
        <w:tc>
          <w:tcPr>
            <w:tcW w:w="1131" w:type="dxa"/>
            <w:shd w:val="clear" w:color="auto" w:fill="auto"/>
          </w:tcPr>
          <w:p w14:paraId="14E5FB03" w14:textId="77777777" w:rsidR="00CA6679" w:rsidRPr="00D2501E" w:rsidRDefault="00CA6679" w:rsidP="00EA2BD1">
            <w:pPr>
              <w:rPr>
                <w:rFonts w:ascii="Trebuchet MS" w:hAnsi="Trebuchet MS" w:cs="P22UndergroundBook"/>
              </w:rPr>
            </w:pPr>
          </w:p>
        </w:tc>
        <w:tc>
          <w:tcPr>
            <w:tcW w:w="724" w:type="dxa"/>
            <w:shd w:val="clear" w:color="auto" w:fill="auto"/>
          </w:tcPr>
          <w:p w14:paraId="37F940A5" w14:textId="5737DB54" w:rsidR="00CA6679" w:rsidRPr="00D2501E" w:rsidRDefault="00CA6679" w:rsidP="00EA2BD1">
            <w:pPr>
              <w:rPr>
                <w:rFonts w:ascii="Trebuchet MS" w:hAnsi="Trebuchet MS" w:cs="P22UndergroundBook"/>
              </w:rPr>
            </w:pPr>
          </w:p>
        </w:tc>
        <w:tc>
          <w:tcPr>
            <w:tcW w:w="897" w:type="dxa"/>
            <w:shd w:val="clear" w:color="auto" w:fill="auto"/>
          </w:tcPr>
          <w:p w14:paraId="471E3BE1" w14:textId="77777777" w:rsidR="00CA6679" w:rsidRPr="00D2501E" w:rsidRDefault="00CA6679" w:rsidP="00EA2BD1">
            <w:pPr>
              <w:rPr>
                <w:rFonts w:ascii="Trebuchet MS" w:hAnsi="Trebuchet MS" w:cs="P22UndergroundBook"/>
              </w:rPr>
            </w:pPr>
          </w:p>
        </w:tc>
        <w:tc>
          <w:tcPr>
            <w:tcW w:w="1142" w:type="dxa"/>
            <w:shd w:val="clear" w:color="auto" w:fill="auto"/>
          </w:tcPr>
          <w:p w14:paraId="7031BC2D" w14:textId="69DC6511" w:rsidR="00CA6679" w:rsidRPr="00D2501E" w:rsidRDefault="00CA6679" w:rsidP="00EA2BD1">
            <w:pPr>
              <w:rPr>
                <w:rFonts w:ascii="Trebuchet MS" w:hAnsi="Trebuchet MS" w:cs="P22UndergroundBook"/>
              </w:rPr>
            </w:pPr>
          </w:p>
        </w:tc>
        <w:tc>
          <w:tcPr>
            <w:tcW w:w="741" w:type="dxa"/>
            <w:shd w:val="clear" w:color="auto" w:fill="auto"/>
          </w:tcPr>
          <w:p w14:paraId="5FB61C21" w14:textId="77777777" w:rsidR="00CA6679" w:rsidRPr="00D2501E" w:rsidRDefault="00CA6679" w:rsidP="00EA2BD1">
            <w:pPr>
              <w:rPr>
                <w:rFonts w:ascii="Trebuchet MS" w:hAnsi="Trebuchet MS" w:cs="P22UndergroundBook"/>
              </w:rPr>
            </w:pPr>
          </w:p>
        </w:tc>
        <w:tc>
          <w:tcPr>
            <w:tcW w:w="779" w:type="dxa"/>
            <w:shd w:val="clear" w:color="auto" w:fill="auto"/>
          </w:tcPr>
          <w:p w14:paraId="3F0CFA11" w14:textId="52CEB9AE" w:rsidR="00CA6679" w:rsidRPr="00D2501E" w:rsidRDefault="00CA6679" w:rsidP="00EA2BD1">
            <w:pPr>
              <w:rPr>
                <w:rFonts w:ascii="Trebuchet MS" w:hAnsi="Trebuchet MS" w:cs="P22UndergroundBook"/>
              </w:rPr>
            </w:pPr>
          </w:p>
        </w:tc>
        <w:tc>
          <w:tcPr>
            <w:tcW w:w="1212" w:type="dxa"/>
          </w:tcPr>
          <w:p w14:paraId="6FE2316B" w14:textId="77777777" w:rsidR="00CA6679" w:rsidRPr="00D2501E" w:rsidRDefault="00CA6679" w:rsidP="00EA2BD1">
            <w:pPr>
              <w:rPr>
                <w:rFonts w:ascii="Trebuchet MS" w:hAnsi="Trebuchet MS" w:cs="P22UndergroundBook"/>
              </w:rPr>
            </w:pPr>
          </w:p>
        </w:tc>
      </w:tr>
      <w:tr w:rsidR="00CA6679" w:rsidRPr="00D2501E" w14:paraId="7BA5A005" w14:textId="77777777" w:rsidTr="00D2501E">
        <w:trPr>
          <w:gridAfter w:val="2"/>
          <w:wAfter w:w="14" w:type="dxa"/>
          <w:trHeight w:val="345"/>
        </w:trPr>
        <w:tc>
          <w:tcPr>
            <w:tcW w:w="1876" w:type="dxa"/>
            <w:vMerge/>
            <w:shd w:val="clear" w:color="auto" w:fill="FFFF00"/>
          </w:tcPr>
          <w:p w14:paraId="289515CA" w14:textId="77777777" w:rsidR="00CA6679" w:rsidRPr="00D2501E" w:rsidRDefault="00CA6679" w:rsidP="00EA2BD1">
            <w:pPr>
              <w:rPr>
                <w:rFonts w:ascii="Trebuchet MS" w:hAnsi="Trebuchet MS" w:cs="P22UndergroundBook"/>
              </w:rPr>
            </w:pPr>
          </w:p>
        </w:tc>
        <w:tc>
          <w:tcPr>
            <w:tcW w:w="1222" w:type="dxa"/>
          </w:tcPr>
          <w:p w14:paraId="7A71A193" w14:textId="77777777" w:rsidR="00CA6679" w:rsidRPr="00D2501E" w:rsidRDefault="00CA6679" w:rsidP="00EA2BD1">
            <w:pPr>
              <w:rPr>
                <w:rFonts w:ascii="Trebuchet MS" w:hAnsi="Trebuchet MS" w:cs="P22UndergroundBook"/>
              </w:rPr>
            </w:pPr>
          </w:p>
        </w:tc>
        <w:tc>
          <w:tcPr>
            <w:tcW w:w="752" w:type="dxa"/>
            <w:shd w:val="clear" w:color="auto" w:fill="auto"/>
          </w:tcPr>
          <w:p w14:paraId="7830E44C" w14:textId="77777777" w:rsidR="00CA6679" w:rsidRPr="00D2501E" w:rsidRDefault="00CA6679" w:rsidP="00EA2BD1">
            <w:pPr>
              <w:rPr>
                <w:rFonts w:ascii="Trebuchet MS" w:hAnsi="Trebuchet MS" w:cs="P22UndergroundBook"/>
              </w:rPr>
            </w:pPr>
          </w:p>
        </w:tc>
        <w:tc>
          <w:tcPr>
            <w:tcW w:w="783" w:type="dxa"/>
            <w:shd w:val="clear" w:color="auto" w:fill="auto"/>
          </w:tcPr>
          <w:p w14:paraId="74507145" w14:textId="6111853A" w:rsidR="00CA6679" w:rsidRPr="00D2501E" w:rsidRDefault="00CA6679" w:rsidP="00EA2BD1">
            <w:pPr>
              <w:rPr>
                <w:rFonts w:ascii="Trebuchet MS" w:hAnsi="Trebuchet MS" w:cs="P22UndergroundBook"/>
              </w:rPr>
            </w:pPr>
          </w:p>
        </w:tc>
        <w:tc>
          <w:tcPr>
            <w:tcW w:w="1131" w:type="dxa"/>
          </w:tcPr>
          <w:p w14:paraId="4D16616C" w14:textId="77777777" w:rsidR="00CA6679" w:rsidRPr="00D2501E" w:rsidRDefault="00CA6679" w:rsidP="00EA2BD1">
            <w:pPr>
              <w:rPr>
                <w:rFonts w:ascii="Trebuchet MS" w:hAnsi="Trebuchet MS" w:cs="P22UndergroundBook"/>
              </w:rPr>
            </w:pPr>
          </w:p>
        </w:tc>
        <w:tc>
          <w:tcPr>
            <w:tcW w:w="861" w:type="dxa"/>
            <w:shd w:val="clear" w:color="auto" w:fill="auto"/>
          </w:tcPr>
          <w:p w14:paraId="5329EDA3" w14:textId="77777777" w:rsidR="00CA6679" w:rsidRPr="00D2501E" w:rsidRDefault="00CA6679" w:rsidP="00EA2BD1">
            <w:pPr>
              <w:rPr>
                <w:rFonts w:ascii="Trebuchet MS" w:hAnsi="Trebuchet MS" w:cs="P22UndergroundBook"/>
              </w:rPr>
            </w:pPr>
          </w:p>
        </w:tc>
        <w:tc>
          <w:tcPr>
            <w:tcW w:w="816" w:type="dxa"/>
            <w:shd w:val="clear" w:color="auto" w:fill="auto"/>
          </w:tcPr>
          <w:p w14:paraId="11FF8375" w14:textId="581FB32F" w:rsidR="00CA6679" w:rsidRPr="00D2501E" w:rsidRDefault="00CA6679" w:rsidP="00EA2BD1">
            <w:pPr>
              <w:rPr>
                <w:rFonts w:ascii="Trebuchet MS" w:hAnsi="Trebuchet MS" w:cs="P22UndergroundBook"/>
              </w:rPr>
            </w:pPr>
          </w:p>
        </w:tc>
        <w:tc>
          <w:tcPr>
            <w:tcW w:w="1131" w:type="dxa"/>
            <w:shd w:val="clear" w:color="auto" w:fill="auto"/>
          </w:tcPr>
          <w:p w14:paraId="0CA9553E" w14:textId="77777777" w:rsidR="00CA6679" w:rsidRPr="00D2501E" w:rsidRDefault="00CA6679" w:rsidP="00EA2BD1">
            <w:pPr>
              <w:rPr>
                <w:rFonts w:ascii="Trebuchet MS" w:hAnsi="Trebuchet MS" w:cs="P22UndergroundBook"/>
              </w:rPr>
            </w:pPr>
          </w:p>
        </w:tc>
        <w:tc>
          <w:tcPr>
            <w:tcW w:w="724" w:type="dxa"/>
            <w:shd w:val="clear" w:color="auto" w:fill="auto"/>
          </w:tcPr>
          <w:p w14:paraId="2E7A6014" w14:textId="15C39EA1" w:rsidR="00CA6679" w:rsidRPr="00D2501E" w:rsidRDefault="00CA6679" w:rsidP="00EA2BD1">
            <w:pPr>
              <w:rPr>
                <w:rFonts w:ascii="Trebuchet MS" w:hAnsi="Trebuchet MS" w:cs="P22UndergroundBook"/>
              </w:rPr>
            </w:pPr>
          </w:p>
        </w:tc>
        <w:tc>
          <w:tcPr>
            <w:tcW w:w="897" w:type="dxa"/>
            <w:shd w:val="clear" w:color="auto" w:fill="auto"/>
          </w:tcPr>
          <w:p w14:paraId="5141F18C" w14:textId="77777777" w:rsidR="00CA6679" w:rsidRPr="00D2501E" w:rsidRDefault="00CA6679" w:rsidP="00EA2BD1">
            <w:pPr>
              <w:rPr>
                <w:rFonts w:ascii="Trebuchet MS" w:hAnsi="Trebuchet MS" w:cs="P22UndergroundBook"/>
              </w:rPr>
            </w:pPr>
          </w:p>
        </w:tc>
        <w:tc>
          <w:tcPr>
            <w:tcW w:w="1142" w:type="dxa"/>
            <w:shd w:val="clear" w:color="auto" w:fill="auto"/>
          </w:tcPr>
          <w:p w14:paraId="27C49B23" w14:textId="6296E0FB" w:rsidR="00CA6679" w:rsidRPr="00D2501E" w:rsidRDefault="00CA6679" w:rsidP="00EA2BD1">
            <w:pPr>
              <w:rPr>
                <w:rFonts w:ascii="Trebuchet MS" w:hAnsi="Trebuchet MS" w:cs="P22UndergroundBook"/>
              </w:rPr>
            </w:pPr>
          </w:p>
        </w:tc>
        <w:tc>
          <w:tcPr>
            <w:tcW w:w="741" w:type="dxa"/>
            <w:shd w:val="clear" w:color="auto" w:fill="auto"/>
          </w:tcPr>
          <w:p w14:paraId="4AA90FC4" w14:textId="77777777" w:rsidR="00CA6679" w:rsidRPr="00D2501E" w:rsidRDefault="00CA6679" w:rsidP="00EA2BD1">
            <w:pPr>
              <w:rPr>
                <w:rFonts w:ascii="Trebuchet MS" w:hAnsi="Trebuchet MS" w:cs="P22UndergroundBook"/>
              </w:rPr>
            </w:pPr>
          </w:p>
        </w:tc>
        <w:tc>
          <w:tcPr>
            <w:tcW w:w="779" w:type="dxa"/>
            <w:shd w:val="clear" w:color="auto" w:fill="auto"/>
          </w:tcPr>
          <w:p w14:paraId="3C804636" w14:textId="20071478" w:rsidR="00CA6679" w:rsidRPr="00D2501E" w:rsidRDefault="00CA6679" w:rsidP="00EA2BD1">
            <w:pPr>
              <w:rPr>
                <w:rFonts w:ascii="Trebuchet MS" w:hAnsi="Trebuchet MS" w:cs="P22UndergroundBook"/>
              </w:rPr>
            </w:pPr>
          </w:p>
        </w:tc>
        <w:tc>
          <w:tcPr>
            <w:tcW w:w="1212" w:type="dxa"/>
          </w:tcPr>
          <w:p w14:paraId="20125DCF" w14:textId="77777777" w:rsidR="00CA6679" w:rsidRPr="00D2501E" w:rsidRDefault="00CA6679" w:rsidP="00EA2BD1">
            <w:pPr>
              <w:rPr>
                <w:rFonts w:ascii="Trebuchet MS" w:hAnsi="Trebuchet MS" w:cs="P22UndergroundBook"/>
              </w:rPr>
            </w:pPr>
          </w:p>
        </w:tc>
      </w:tr>
      <w:tr w:rsidR="00CA6679" w:rsidRPr="00D2501E" w14:paraId="7739B747" w14:textId="77777777" w:rsidTr="00D2501E">
        <w:trPr>
          <w:gridAfter w:val="2"/>
          <w:wAfter w:w="14" w:type="dxa"/>
          <w:trHeight w:val="345"/>
        </w:trPr>
        <w:tc>
          <w:tcPr>
            <w:tcW w:w="1876" w:type="dxa"/>
            <w:vMerge/>
            <w:shd w:val="clear" w:color="auto" w:fill="FFFF00"/>
          </w:tcPr>
          <w:p w14:paraId="1BF8C725" w14:textId="77777777" w:rsidR="00CA6679" w:rsidRPr="00D2501E" w:rsidRDefault="00CA6679" w:rsidP="00EA2BD1">
            <w:pPr>
              <w:rPr>
                <w:rFonts w:ascii="Trebuchet MS" w:hAnsi="Trebuchet MS" w:cs="P22UndergroundBook"/>
              </w:rPr>
            </w:pPr>
          </w:p>
        </w:tc>
        <w:tc>
          <w:tcPr>
            <w:tcW w:w="1222" w:type="dxa"/>
          </w:tcPr>
          <w:p w14:paraId="31FC9C80" w14:textId="77777777" w:rsidR="00CA6679" w:rsidRPr="00D2501E" w:rsidRDefault="00CA6679" w:rsidP="00EA2BD1">
            <w:pPr>
              <w:rPr>
                <w:rFonts w:ascii="Trebuchet MS" w:hAnsi="Trebuchet MS" w:cs="P22UndergroundBook"/>
              </w:rPr>
            </w:pPr>
          </w:p>
        </w:tc>
        <w:tc>
          <w:tcPr>
            <w:tcW w:w="752" w:type="dxa"/>
            <w:shd w:val="clear" w:color="auto" w:fill="auto"/>
          </w:tcPr>
          <w:p w14:paraId="7D7A8A1D" w14:textId="77777777" w:rsidR="00CA6679" w:rsidRPr="00D2501E" w:rsidRDefault="00CA6679" w:rsidP="00EA2BD1">
            <w:pPr>
              <w:rPr>
                <w:rFonts w:ascii="Trebuchet MS" w:hAnsi="Trebuchet MS" w:cs="P22UndergroundBook"/>
              </w:rPr>
            </w:pPr>
          </w:p>
        </w:tc>
        <w:tc>
          <w:tcPr>
            <w:tcW w:w="783" w:type="dxa"/>
            <w:shd w:val="clear" w:color="auto" w:fill="auto"/>
          </w:tcPr>
          <w:p w14:paraId="430CADF8" w14:textId="0B595766" w:rsidR="00CA6679" w:rsidRPr="00D2501E" w:rsidRDefault="00CA6679" w:rsidP="00EA2BD1">
            <w:pPr>
              <w:rPr>
                <w:rFonts w:ascii="Trebuchet MS" w:hAnsi="Trebuchet MS" w:cs="P22UndergroundBook"/>
              </w:rPr>
            </w:pPr>
          </w:p>
        </w:tc>
        <w:tc>
          <w:tcPr>
            <w:tcW w:w="1131" w:type="dxa"/>
          </w:tcPr>
          <w:p w14:paraId="587AEA45" w14:textId="77777777" w:rsidR="00CA6679" w:rsidRPr="00D2501E" w:rsidRDefault="00CA6679" w:rsidP="00EA2BD1">
            <w:pPr>
              <w:rPr>
                <w:rFonts w:ascii="Trebuchet MS" w:hAnsi="Trebuchet MS" w:cs="P22UndergroundBook"/>
              </w:rPr>
            </w:pPr>
          </w:p>
        </w:tc>
        <w:tc>
          <w:tcPr>
            <w:tcW w:w="861" w:type="dxa"/>
            <w:shd w:val="clear" w:color="auto" w:fill="auto"/>
          </w:tcPr>
          <w:p w14:paraId="68A33471" w14:textId="77777777" w:rsidR="00CA6679" w:rsidRPr="00D2501E" w:rsidRDefault="00CA6679" w:rsidP="00EA2BD1">
            <w:pPr>
              <w:rPr>
                <w:rFonts w:ascii="Trebuchet MS" w:hAnsi="Trebuchet MS" w:cs="P22UndergroundBook"/>
              </w:rPr>
            </w:pPr>
          </w:p>
        </w:tc>
        <w:tc>
          <w:tcPr>
            <w:tcW w:w="816" w:type="dxa"/>
            <w:shd w:val="clear" w:color="auto" w:fill="auto"/>
          </w:tcPr>
          <w:p w14:paraId="3549445C" w14:textId="1F144B8D" w:rsidR="00CA6679" w:rsidRPr="00D2501E" w:rsidRDefault="00CA6679" w:rsidP="00EA2BD1">
            <w:pPr>
              <w:rPr>
                <w:rFonts w:ascii="Trebuchet MS" w:hAnsi="Trebuchet MS" w:cs="P22UndergroundBook"/>
              </w:rPr>
            </w:pPr>
          </w:p>
        </w:tc>
        <w:tc>
          <w:tcPr>
            <w:tcW w:w="1131" w:type="dxa"/>
            <w:shd w:val="clear" w:color="auto" w:fill="auto"/>
          </w:tcPr>
          <w:p w14:paraId="50F302EA" w14:textId="77777777" w:rsidR="00CA6679" w:rsidRPr="00D2501E" w:rsidRDefault="00CA6679" w:rsidP="00EA2BD1">
            <w:pPr>
              <w:rPr>
                <w:rFonts w:ascii="Trebuchet MS" w:hAnsi="Trebuchet MS" w:cs="P22UndergroundBook"/>
              </w:rPr>
            </w:pPr>
          </w:p>
        </w:tc>
        <w:tc>
          <w:tcPr>
            <w:tcW w:w="724" w:type="dxa"/>
            <w:shd w:val="clear" w:color="auto" w:fill="auto"/>
          </w:tcPr>
          <w:p w14:paraId="31AF1811" w14:textId="1BB02E75" w:rsidR="00CA6679" w:rsidRPr="00D2501E" w:rsidRDefault="00CA6679" w:rsidP="00EA2BD1">
            <w:pPr>
              <w:rPr>
                <w:rFonts w:ascii="Trebuchet MS" w:hAnsi="Trebuchet MS" w:cs="P22UndergroundBook"/>
              </w:rPr>
            </w:pPr>
          </w:p>
        </w:tc>
        <w:tc>
          <w:tcPr>
            <w:tcW w:w="897" w:type="dxa"/>
            <w:shd w:val="clear" w:color="auto" w:fill="auto"/>
          </w:tcPr>
          <w:p w14:paraId="2AC1A9AB" w14:textId="77777777" w:rsidR="00CA6679" w:rsidRPr="00D2501E" w:rsidRDefault="00CA6679" w:rsidP="00EA2BD1">
            <w:pPr>
              <w:rPr>
                <w:rFonts w:ascii="Trebuchet MS" w:hAnsi="Trebuchet MS" w:cs="P22UndergroundBook"/>
              </w:rPr>
            </w:pPr>
          </w:p>
        </w:tc>
        <w:tc>
          <w:tcPr>
            <w:tcW w:w="1142" w:type="dxa"/>
            <w:shd w:val="clear" w:color="auto" w:fill="auto"/>
          </w:tcPr>
          <w:p w14:paraId="253B0870" w14:textId="539C359D" w:rsidR="00CA6679" w:rsidRPr="00D2501E" w:rsidRDefault="00CA6679" w:rsidP="00EA2BD1">
            <w:pPr>
              <w:rPr>
                <w:rFonts w:ascii="Trebuchet MS" w:hAnsi="Trebuchet MS" w:cs="P22UndergroundBook"/>
              </w:rPr>
            </w:pPr>
          </w:p>
        </w:tc>
        <w:tc>
          <w:tcPr>
            <w:tcW w:w="741" w:type="dxa"/>
            <w:shd w:val="clear" w:color="auto" w:fill="auto"/>
          </w:tcPr>
          <w:p w14:paraId="43514669" w14:textId="77777777" w:rsidR="00CA6679" w:rsidRPr="00D2501E" w:rsidRDefault="00CA6679" w:rsidP="00EA2BD1">
            <w:pPr>
              <w:rPr>
                <w:rFonts w:ascii="Trebuchet MS" w:hAnsi="Trebuchet MS" w:cs="P22UndergroundBook"/>
              </w:rPr>
            </w:pPr>
          </w:p>
        </w:tc>
        <w:tc>
          <w:tcPr>
            <w:tcW w:w="779" w:type="dxa"/>
            <w:shd w:val="clear" w:color="auto" w:fill="auto"/>
          </w:tcPr>
          <w:p w14:paraId="64BF765E" w14:textId="6B44A3EA" w:rsidR="00CA6679" w:rsidRPr="00D2501E" w:rsidRDefault="00CA6679" w:rsidP="00EA2BD1">
            <w:pPr>
              <w:rPr>
                <w:rFonts w:ascii="Trebuchet MS" w:hAnsi="Trebuchet MS" w:cs="P22UndergroundBook"/>
              </w:rPr>
            </w:pPr>
          </w:p>
        </w:tc>
        <w:tc>
          <w:tcPr>
            <w:tcW w:w="1212" w:type="dxa"/>
          </w:tcPr>
          <w:p w14:paraId="202CF181" w14:textId="77777777" w:rsidR="00CA6679" w:rsidRPr="00D2501E" w:rsidRDefault="00CA6679" w:rsidP="00EA2BD1">
            <w:pPr>
              <w:rPr>
                <w:rFonts w:ascii="Trebuchet MS" w:hAnsi="Trebuchet MS" w:cs="P22UndergroundBook"/>
              </w:rPr>
            </w:pPr>
          </w:p>
        </w:tc>
      </w:tr>
      <w:tr w:rsidR="00CA6679" w:rsidRPr="00D2501E" w14:paraId="09F43307" w14:textId="77777777" w:rsidTr="00D2501E">
        <w:trPr>
          <w:gridAfter w:val="2"/>
          <w:wAfter w:w="14" w:type="dxa"/>
          <w:trHeight w:val="345"/>
        </w:trPr>
        <w:tc>
          <w:tcPr>
            <w:tcW w:w="1876" w:type="dxa"/>
            <w:vMerge/>
            <w:shd w:val="clear" w:color="auto" w:fill="FFFF00"/>
          </w:tcPr>
          <w:p w14:paraId="7C3921B0" w14:textId="77777777" w:rsidR="00CA6679" w:rsidRPr="00D2501E" w:rsidRDefault="00CA6679" w:rsidP="00EA2BD1">
            <w:pPr>
              <w:rPr>
                <w:rFonts w:ascii="Trebuchet MS" w:hAnsi="Trebuchet MS" w:cs="P22UndergroundBook"/>
              </w:rPr>
            </w:pPr>
          </w:p>
        </w:tc>
        <w:tc>
          <w:tcPr>
            <w:tcW w:w="1222" w:type="dxa"/>
          </w:tcPr>
          <w:p w14:paraId="36CE69BB" w14:textId="77777777" w:rsidR="00CA6679" w:rsidRPr="00D2501E" w:rsidRDefault="00CA6679" w:rsidP="00EA2BD1">
            <w:pPr>
              <w:rPr>
                <w:rFonts w:ascii="Trebuchet MS" w:hAnsi="Trebuchet MS" w:cs="P22UndergroundBook"/>
              </w:rPr>
            </w:pPr>
          </w:p>
        </w:tc>
        <w:tc>
          <w:tcPr>
            <w:tcW w:w="752" w:type="dxa"/>
            <w:shd w:val="clear" w:color="auto" w:fill="auto"/>
          </w:tcPr>
          <w:p w14:paraId="5982D605" w14:textId="77777777" w:rsidR="00CA6679" w:rsidRPr="00D2501E" w:rsidRDefault="00CA6679" w:rsidP="00EA2BD1">
            <w:pPr>
              <w:rPr>
                <w:rFonts w:ascii="Trebuchet MS" w:hAnsi="Trebuchet MS" w:cs="P22UndergroundBook"/>
              </w:rPr>
            </w:pPr>
          </w:p>
        </w:tc>
        <w:tc>
          <w:tcPr>
            <w:tcW w:w="783" w:type="dxa"/>
            <w:shd w:val="clear" w:color="auto" w:fill="auto"/>
          </w:tcPr>
          <w:p w14:paraId="27BAEA1A" w14:textId="2DD4D883" w:rsidR="00CA6679" w:rsidRPr="00D2501E" w:rsidRDefault="00CA6679" w:rsidP="00EA2BD1">
            <w:pPr>
              <w:rPr>
                <w:rFonts w:ascii="Trebuchet MS" w:hAnsi="Trebuchet MS" w:cs="P22UndergroundBook"/>
              </w:rPr>
            </w:pPr>
          </w:p>
        </w:tc>
        <w:tc>
          <w:tcPr>
            <w:tcW w:w="1131" w:type="dxa"/>
          </w:tcPr>
          <w:p w14:paraId="48B39FA4" w14:textId="77777777" w:rsidR="00CA6679" w:rsidRPr="00D2501E" w:rsidRDefault="00CA6679" w:rsidP="00EA2BD1">
            <w:pPr>
              <w:rPr>
                <w:rFonts w:ascii="Trebuchet MS" w:hAnsi="Trebuchet MS" w:cs="P22UndergroundBook"/>
              </w:rPr>
            </w:pPr>
          </w:p>
        </w:tc>
        <w:tc>
          <w:tcPr>
            <w:tcW w:w="861" w:type="dxa"/>
            <w:shd w:val="clear" w:color="auto" w:fill="auto"/>
          </w:tcPr>
          <w:p w14:paraId="66D1F0EB" w14:textId="77777777" w:rsidR="00CA6679" w:rsidRPr="00D2501E" w:rsidRDefault="00CA6679" w:rsidP="00EA2BD1">
            <w:pPr>
              <w:rPr>
                <w:rFonts w:ascii="Trebuchet MS" w:hAnsi="Trebuchet MS" w:cs="P22UndergroundBook"/>
              </w:rPr>
            </w:pPr>
          </w:p>
        </w:tc>
        <w:tc>
          <w:tcPr>
            <w:tcW w:w="816" w:type="dxa"/>
            <w:shd w:val="clear" w:color="auto" w:fill="auto"/>
          </w:tcPr>
          <w:p w14:paraId="01301002" w14:textId="5A96D0B7" w:rsidR="00CA6679" w:rsidRPr="00D2501E" w:rsidRDefault="00CA6679" w:rsidP="00EA2BD1">
            <w:pPr>
              <w:rPr>
                <w:rFonts w:ascii="Trebuchet MS" w:hAnsi="Trebuchet MS" w:cs="P22UndergroundBook"/>
              </w:rPr>
            </w:pPr>
          </w:p>
        </w:tc>
        <w:tc>
          <w:tcPr>
            <w:tcW w:w="1131" w:type="dxa"/>
            <w:shd w:val="clear" w:color="auto" w:fill="auto"/>
          </w:tcPr>
          <w:p w14:paraId="653ACBFA" w14:textId="77777777" w:rsidR="00CA6679" w:rsidRPr="00D2501E" w:rsidRDefault="00CA6679" w:rsidP="00EA2BD1">
            <w:pPr>
              <w:rPr>
                <w:rFonts w:ascii="Trebuchet MS" w:hAnsi="Trebuchet MS" w:cs="P22UndergroundBook"/>
              </w:rPr>
            </w:pPr>
          </w:p>
        </w:tc>
        <w:tc>
          <w:tcPr>
            <w:tcW w:w="724" w:type="dxa"/>
            <w:shd w:val="clear" w:color="auto" w:fill="auto"/>
          </w:tcPr>
          <w:p w14:paraId="59A17B48" w14:textId="3AE45918" w:rsidR="00CA6679" w:rsidRPr="00D2501E" w:rsidRDefault="00CA6679" w:rsidP="00EA2BD1">
            <w:pPr>
              <w:rPr>
                <w:rFonts w:ascii="Trebuchet MS" w:hAnsi="Trebuchet MS" w:cs="P22UndergroundBook"/>
              </w:rPr>
            </w:pPr>
          </w:p>
        </w:tc>
        <w:tc>
          <w:tcPr>
            <w:tcW w:w="897" w:type="dxa"/>
            <w:shd w:val="clear" w:color="auto" w:fill="auto"/>
          </w:tcPr>
          <w:p w14:paraId="00583956" w14:textId="77777777" w:rsidR="00CA6679" w:rsidRPr="00D2501E" w:rsidRDefault="00CA6679" w:rsidP="00EA2BD1">
            <w:pPr>
              <w:rPr>
                <w:rFonts w:ascii="Trebuchet MS" w:hAnsi="Trebuchet MS" w:cs="P22UndergroundBook"/>
              </w:rPr>
            </w:pPr>
          </w:p>
        </w:tc>
        <w:tc>
          <w:tcPr>
            <w:tcW w:w="1142" w:type="dxa"/>
            <w:shd w:val="clear" w:color="auto" w:fill="auto"/>
          </w:tcPr>
          <w:p w14:paraId="23035EFC" w14:textId="3DD71BF4" w:rsidR="00CA6679" w:rsidRPr="00D2501E" w:rsidRDefault="00CA6679" w:rsidP="00EA2BD1">
            <w:pPr>
              <w:rPr>
                <w:rFonts w:ascii="Trebuchet MS" w:hAnsi="Trebuchet MS" w:cs="P22UndergroundBook"/>
              </w:rPr>
            </w:pPr>
          </w:p>
        </w:tc>
        <w:tc>
          <w:tcPr>
            <w:tcW w:w="741" w:type="dxa"/>
            <w:shd w:val="clear" w:color="auto" w:fill="auto"/>
          </w:tcPr>
          <w:p w14:paraId="3358A87D" w14:textId="77777777" w:rsidR="00CA6679" w:rsidRPr="00D2501E" w:rsidRDefault="00CA6679" w:rsidP="00EA2BD1">
            <w:pPr>
              <w:rPr>
                <w:rFonts w:ascii="Trebuchet MS" w:hAnsi="Trebuchet MS" w:cs="P22UndergroundBook"/>
              </w:rPr>
            </w:pPr>
          </w:p>
        </w:tc>
        <w:tc>
          <w:tcPr>
            <w:tcW w:w="779" w:type="dxa"/>
            <w:shd w:val="clear" w:color="auto" w:fill="auto"/>
          </w:tcPr>
          <w:p w14:paraId="535FBD9E" w14:textId="56486BB3" w:rsidR="00CA6679" w:rsidRPr="00D2501E" w:rsidRDefault="00CA6679" w:rsidP="00EA2BD1">
            <w:pPr>
              <w:rPr>
                <w:rFonts w:ascii="Trebuchet MS" w:hAnsi="Trebuchet MS" w:cs="P22UndergroundBook"/>
              </w:rPr>
            </w:pPr>
          </w:p>
        </w:tc>
        <w:tc>
          <w:tcPr>
            <w:tcW w:w="1212" w:type="dxa"/>
          </w:tcPr>
          <w:p w14:paraId="1AFA2899" w14:textId="77777777" w:rsidR="00CA6679" w:rsidRPr="00D2501E" w:rsidRDefault="00CA6679" w:rsidP="00EA2BD1">
            <w:pPr>
              <w:rPr>
                <w:rFonts w:ascii="Trebuchet MS" w:hAnsi="Trebuchet MS" w:cs="P22UndergroundBook"/>
              </w:rPr>
            </w:pPr>
          </w:p>
        </w:tc>
      </w:tr>
      <w:tr w:rsidR="00CA6679" w:rsidRPr="00D2501E" w14:paraId="44B7F721" w14:textId="77777777" w:rsidTr="00D2501E">
        <w:trPr>
          <w:gridAfter w:val="1"/>
          <w:wAfter w:w="8" w:type="dxa"/>
        </w:trPr>
        <w:tc>
          <w:tcPr>
            <w:tcW w:w="1876" w:type="dxa"/>
            <w:shd w:val="clear" w:color="auto" w:fill="FFFF00"/>
          </w:tcPr>
          <w:p w14:paraId="08970943" w14:textId="77777777" w:rsidR="001E147D" w:rsidRPr="00D2501E" w:rsidRDefault="001E147D" w:rsidP="00EA2BD1">
            <w:pPr>
              <w:rPr>
                <w:rFonts w:ascii="Trebuchet MS" w:hAnsi="Trebuchet MS" w:cs="P22UndergroundBook"/>
              </w:rPr>
            </w:pPr>
            <w:r w:rsidRPr="00D2501E">
              <w:rPr>
                <w:rFonts w:ascii="Trebuchet MS" w:hAnsi="Trebuchet MS" w:cs="P22UndergroundBook"/>
              </w:rPr>
              <w:t>Project manager responsibilities</w:t>
            </w:r>
          </w:p>
        </w:tc>
        <w:tc>
          <w:tcPr>
            <w:tcW w:w="12197" w:type="dxa"/>
            <w:gridSpan w:val="14"/>
          </w:tcPr>
          <w:p w14:paraId="35B93405" w14:textId="396F217E" w:rsidR="00ED05F8" w:rsidRPr="00D2501E" w:rsidRDefault="00D36F61" w:rsidP="00630EEB">
            <w:pPr>
              <w:pStyle w:val="ListParagraph"/>
              <w:numPr>
                <w:ilvl w:val="0"/>
                <w:numId w:val="34"/>
              </w:numPr>
              <w:rPr>
                <w:rFonts w:ascii="Trebuchet MS" w:hAnsi="Trebuchet MS" w:cs="P22UndergroundBook"/>
              </w:rPr>
            </w:pPr>
            <w:r w:rsidRPr="00D2501E">
              <w:rPr>
                <w:rFonts w:ascii="Trebuchet MS" w:hAnsi="Trebuchet MS" w:cs="P22UndergroundBook"/>
              </w:rPr>
              <w:t xml:space="preserve">arranging the design and print all signage – following the design guidelines in the Flats </w:t>
            </w:r>
            <w:proofErr w:type="spellStart"/>
            <w:r w:rsidR="00EC5170" w:rsidRPr="00D2501E">
              <w:rPr>
                <w:rFonts w:ascii="Trebuchet MS" w:hAnsi="Trebuchet MS" w:cs="P22UndergroundBook"/>
              </w:rPr>
              <w:t>Reycling</w:t>
            </w:r>
            <w:proofErr w:type="spellEnd"/>
            <w:r w:rsidR="00EC5170" w:rsidRPr="00D2501E">
              <w:rPr>
                <w:rFonts w:ascii="Trebuchet MS" w:hAnsi="Trebuchet MS" w:cs="P22UndergroundBook"/>
              </w:rPr>
              <w:t xml:space="preserve"> Package </w:t>
            </w:r>
            <w:r w:rsidRPr="00D2501E">
              <w:rPr>
                <w:rFonts w:ascii="Trebuchet MS" w:hAnsi="Trebuchet MS" w:cs="P22UndergroundBook"/>
              </w:rPr>
              <w:t xml:space="preserve">Toolkit. </w:t>
            </w:r>
          </w:p>
          <w:p w14:paraId="76ECB765" w14:textId="6D8CB665" w:rsidR="00ED05F8" w:rsidRPr="00D2501E" w:rsidRDefault="00ED05F8" w:rsidP="00630EEB">
            <w:pPr>
              <w:pStyle w:val="ListParagraph"/>
              <w:numPr>
                <w:ilvl w:val="0"/>
                <w:numId w:val="34"/>
              </w:numPr>
              <w:rPr>
                <w:rFonts w:ascii="Trebuchet MS" w:hAnsi="Trebuchet MS" w:cs="P22UndergroundBook"/>
              </w:rPr>
            </w:pPr>
            <w:r w:rsidRPr="00D2501E">
              <w:rPr>
                <w:rFonts w:ascii="Trebuchet MS" w:hAnsi="Trebuchet MS" w:cs="P22UndergroundBook"/>
              </w:rPr>
              <w:t>i</w:t>
            </w:r>
            <w:r w:rsidR="00D36F61" w:rsidRPr="00D2501E">
              <w:rPr>
                <w:rFonts w:ascii="Trebuchet MS" w:hAnsi="Trebuchet MS" w:cs="P22UndergroundBook"/>
              </w:rPr>
              <w:t xml:space="preserve">nstallation responsibilities may fall under the </w:t>
            </w:r>
            <w:r w:rsidR="00AA51FB" w:rsidRPr="00D2501E">
              <w:rPr>
                <w:rFonts w:ascii="Trebuchet MS" w:hAnsi="Trebuchet MS" w:cs="P22UndergroundBook"/>
              </w:rPr>
              <w:t>housing provider</w:t>
            </w:r>
            <w:r w:rsidR="00D36F61" w:rsidRPr="00D2501E">
              <w:rPr>
                <w:rFonts w:ascii="Trebuchet MS" w:hAnsi="Trebuchet MS" w:cs="P22UndergroundBook"/>
              </w:rPr>
              <w:t xml:space="preserve">, so ensure you work together to agree this. If you are arranging the installation, ensure you communicate the installation dates, </w:t>
            </w:r>
            <w:proofErr w:type="gramStart"/>
            <w:r w:rsidR="00D36F61" w:rsidRPr="00D2501E">
              <w:rPr>
                <w:rFonts w:ascii="Trebuchet MS" w:hAnsi="Trebuchet MS" w:cs="P22UndergroundBook"/>
              </w:rPr>
              <w:t>times</w:t>
            </w:r>
            <w:proofErr w:type="gramEnd"/>
            <w:r w:rsidR="00D36F61" w:rsidRPr="00D2501E">
              <w:rPr>
                <w:rFonts w:ascii="Trebuchet MS" w:hAnsi="Trebuchet MS" w:cs="P22UndergroundBook"/>
              </w:rPr>
              <w:t xml:space="preserve"> and arrangements with key stakeholders. </w:t>
            </w:r>
          </w:p>
          <w:p w14:paraId="5EF05349" w14:textId="4FAE758F" w:rsidR="001E147D" w:rsidRPr="00D2501E" w:rsidRDefault="00ED05F8" w:rsidP="00463391">
            <w:pPr>
              <w:pStyle w:val="ListParagraph"/>
              <w:numPr>
                <w:ilvl w:val="0"/>
                <w:numId w:val="34"/>
              </w:numPr>
              <w:rPr>
                <w:rFonts w:ascii="Trebuchet MS" w:hAnsi="Trebuchet MS" w:cs="P22UndergroundBook"/>
              </w:rPr>
            </w:pPr>
            <w:r w:rsidRPr="00D2501E">
              <w:rPr>
                <w:rFonts w:ascii="Trebuchet MS" w:hAnsi="Trebuchet MS" w:cs="P22UndergroundBook"/>
              </w:rPr>
              <w:t>i</w:t>
            </w:r>
            <w:r w:rsidR="00D36F61" w:rsidRPr="00D2501E">
              <w:rPr>
                <w:rFonts w:ascii="Trebuchet MS" w:hAnsi="Trebuchet MS" w:cs="P22UndergroundBook"/>
              </w:rPr>
              <w:t>nspect the signage as part of ongoing site visits and arrange for the supply and installation of replacement signage if it is damaged</w:t>
            </w:r>
            <w:r w:rsidR="00277B13" w:rsidRPr="00D2501E">
              <w:rPr>
                <w:rFonts w:ascii="Trebuchet MS" w:hAnsi="Trebuchet MS" w:cs="P22UndergroundBook"/>
              </w:rPr>
              <w:t xml:space="preserve"> or yearly as a minimum</w:t>
            </w:r>
            <w:r w:rsidR="00F01509" w:rsidRPr="00D2501E">
              <w:rPr>
                <w:rFonts w:ascii="Trebuchet MS" w:hAnsi="Trebuchet MS" w:cs="P22UndergroundBook"/>
              </w:rPr>
              <w:t xml:space="preserve"> for stickers</w:t>
            </w:r>
            <w:r w:rsidRPr="00D2501E">
              <w:rPr>
                <w:rFonts w:ascii="Trebuchet MS" w:hAnsi="Trebuchet MS" w:cs="P22UndergroundBook"/>
              </w:rPr>
              <w:t>.</w:t>
            </w:r>
          </w:p>
        </w:tc>
      </w:tr>
      <w:tr w:rsidR="00CA6679" w:rsidRPr="00D2501E" w14:paraId="403016F9" w14:textId="77777777" w:rsidTr="00D2501E">
        <w:trPr>
          <w:gridAfter w:val="1"/>
          <w:wAfter w:w="8" w:type="dxa"/>
        </w:trPr>
        <w:tc>
          <w:tcPr>
            <w:tcW w:w="1876" w:type="dxa"/>
            <w:shd w:val="clear" w:color="auto" w:fill="FFFF00"/>
          </w:tcPr>
          <w:p w14:paraId="60907E22" w14:textId="04BBB463" w:rsidR="000E7257" w:rsidRPr="00D2501E" w:rsidRDefault="004028D5" w:rsidP="000E7257">
            <w:pPr>
              <w:rPr>
                <w:rFonts w:ascii="Trebuchet MS" w:hAnsi="Trebuchet MS" w:cs="P22UndergroundBook"/>
              </w:rPr>
            </w:pPr>
            <w:r w:rsidRPr="00D2501E">
              <w:rPr>
                <w:rFonts w:ascii="Trebuchet MS" w:hAnsi="Trebuchet MS" w:cs="P22UndergroundBook"/>
              </w:rPr>
              <w:t>Housing provider</w:t>
            </w:r>
            <w:r w:rsidR="000E7257" w:rsidRPr="00D2501E">
              <w:rPr>
                <w:rFonts w:ascii="Trebuchet MS" w:hAnsi="Trebuchet MS" w:cs="P22UndergroundBook"/>
              </w:rPr>
              <w:t xml:space="preserve"> responsibilities</w:t>
            </w:r>
          </w:p>
        </w:tc>
        <w:tc>
          <w:tcPr>
            <w:tcW w:w="12197" w:type="dxa"/>
            <w:gridSpan w:val="14"/>
          </w:tcPr>
          <w:p w14:paraId="06F54965" w14:textId="72E0E149" w:rsidR="00ED05F8" w:rsidRPr="00D2501E" w:rsidRDefault="00ED05F8" w:rsidP="00ED05F8">
            <w:pPr>
              <w:pStyle w:val="ListParagraph"/>
              <w:numPr>
                <w:ilvl w:val="0"/>
                <w:numId w:val="35"/>
              </w:numPr>
              <w:rPr>
                <w:rFonts w:ascii="Trebuchet MS" w:hAnsi="Trebuchet MS" w:cs="P22UndergroundBook"/>
              </w:rPr>
            </w:pPr>
            <w:r w:rsidRPr="00D2501E">
              <w:rPr>
                <w:rFonts w:ascii="Trebuchet MS" w:hAnsi="Trebuchet MS" w:cs="P22UndergroundBook"/>
              </w:rPr>
              <w:t>a</w:t>
            </w:r>
            <w:r w:rsidR="000E7257" w:rsidRPr="00D2501E">
              <w:rPr>
                <w:rFonts w:ascii="Trebuchet MS" w:hAnsi="Trebuchet MS" w:cs="P22UndergroundBook"/>
              </w:rPr>
              <w:t xml:space="preserve">gree with the PM on how the signage can be mounted </w:t>
            </w:r>
            <w:proofErr w:type="gramStart"/>
            <w:r w:rsidR="000E7257" w:rsidRPr="00D2501E">
              <w:rPr>
                <w:rFonts w:ascii="Trebuchet MS" w:hAnsi="Trebuchet MS" w:cs="P22UndergroundBook"/>
              </w:rPr>
              <w:t>i.e.</w:t>
            </w:r>
            <w:proofErr w:type="gramEnd"/>
            <w:r w:rsidR="000E7257" w:rsidRPr="00D2501E">
              <w:rPr>
                <w:rFonts w:ascii="Trebuchet MS" w:hAnsi="Trebuchet MS" w:cs="P22UndergroundBook"/>
              </w:rPr>
              <w:t xml:space="preserve"> fixed to the wall, free standing etc.</w:t>
            </w:r>
          </w:p>
          <w:p w14:paraId="6C06E16E" w14:textId="193697CD" w:rsidR="00ED05F8" w:rsidRPr="00D2501E" w:rsidRDefault="00ED05F8" w:rsidP="00ED05F8">
            <w:pPr>
              <w:pStyle w:val="ListParagraph"/>
              <w:numPr>
                <w:ilvl w:val="0"/>
                <w:numId w:val="35"/>
              </w:numPr>
              <w:rPr>
                <w:rFonts w:ascii="Trebuchet MS" w:hAnsi="Trebuchet MS" w:cs="P22UndergroundBook"/>
              </w:rPr>
            </w:pPr>
            <w:r w:rsidRPr="00D2501E">
              <w:rPr>
                <w:rFonts w:ascii="Trebuchet MS" w:hAnsi="Trebuchet MS" w:cs="P22UndergroundBook"/>
              </w:rPr>
              <w:t>e</w:t>
            </w:r>
            <w:r w:rsidR="000E7257" w:rsidRPr="00D2501E">
              <w:rPr>
                <w:rFonts w:ascii="Trebuchet MS" w:hAnsi="Trebuchet MS" w:cs="P22UndergroundBook"/>
              </w:rPr>
              <w:t xml:space="preserve">nsure caretakers are available on site on the installation dates and that access is available to all relevant areas. </w:t>
            </w:r>
          </w:p>
          <w:p w14:paraId="347D2639" w14:textId="087AE7AD" w:rsidR="000E7257" w:rsidRPr="00D2501E" w:rsidRDefault="00ED05F8" w:rsidP="00463391">
            <w:pPr>
              <w:pStyle w:val="ListParagraph"/>
              <w:numPr>
                <w:ilvl w:val="0"/>
                <w:numId w:val="35"/>
              </w:numPr>
              <w:rPr>
                <w:rFonts w:ascii="Trebuchet MS" w:hAnsi="Trebuchet MS" w:cs="P22UndergroundBook"/>
              </w:rPr>
            </w:pPr>
            <w:r w:rsidRPr="00D2501E">
              <w:rPr>
                <w:rFonts w:ascii="Trebuchet MS" w:hAnsi="Trebuchet MS" w:cs="P22UndergroundBook"/>
              </w:rPr>
              <w:t>a</w:t>
            </w:r>
            <w:r w:rsidR="000E7257" w:rsidRPr="00D2501E">
              <w:rPr>
                <w:rFonts w:ascii="Trebuchet MS" w:hAnsi="Trebuchet MS" w:cs="P22UndergroundBook"/>
              </w:rPr>
              <w:t>dd the signage to the caretakers or cleaners cleansing schedule. Signs should be cleaned on a weekly basis.</w:t>
            </w:r>
          </w:p>
        </w:tc>
      </w:tr>
      <w:tr w:rsidR="00CA6679" w:rsidRPr="00D2501E" w14:paraId="1C4E4F35" w14:textId="77777777" w:rsidTr="00D2501E">
        <w:trPr>
          <w:gridAfter w:val="1"/>
          <w:wAfter w:w="8" w:type="dxa"/>
        </w:trPr>
        <w:tc>
          <w:tcPr>
            <w:tcW w:w="1876" w:type="dxa"/>
            <w:shd w:val="clear" w:color="auto" w:fill="FFFF00"/>
          </w:tcPr>
          <w:p w14:paraId="0FEE2620" w14:textId="77777777" w:rsidR="000E7257" w:rsidRPr="00D2501E" w:rsidRDefault="000E7257" w:rsidP="000E7257">
            <w:pPr>
              <w:rPr>
                <w:rFonts w:ascii="Trebuchet MS" w:hAnsi="Trebuchet MS" w:cs="P22UndergroundBook"/>
              </w:rPr>
            </w:pPr>
            <w:r w:rsidRPr="00D2501E">
              <w:rPr>
                <w:rFonts w:ascii="Trebuchet MS" w:hAnsi="Trebuchet MS" w:cs="P22UndergroundBook"/>
              </w:rPr>
              <w:t>Local authority responsibilities</w:t>
            </w:r>
          </w:p>
        </w:tc>
        <w:tc>
          <w:tcPr>
            <w:tcW w:w="12197" w:type="dxa"/>
            <w:gridSpan w:val="14"/>
          </w:tcPr>
          <w:p w14:paraId="3A4C4DB8" w14:textId="5E6A49B8" w:rsidR="000E7257" w:rsidRPr="00D2501E" w:rsidRDefault="000E7257" w:rsidP="00463391">
            <w:pPr>
              <w:pStyle w:val="ListParagraph"/>
              <w:numPr>
                <w:ilvl w:val="0"/>
                <w:numId w:val="36"/>
              </w:numPr>
              <w:rPr>
                <w:rFonts w:ascii="Trebuchet MS" w:hAnsi="Trebuchet MS" w:cs="P22UndergroundBook"/>
              </w:rPr>
            </w:pPr>
            <w:r w:rsidRPr="00D2501E">
              <w:rPr>
                <w:rFonts w:ascii="Trebuchet MS" w:hAnsi="Trebuchet MS" w:cs="P22UndergroundBook"/>
              </w:rPr>
              <w:t>ensure crews are instructed to return recycling bins to the correct position</w:t>
            </w:r>
            <w:r w:rsidR="005B47CC" w:rsidRPr="00D2501E">
              <w:rPr>
                <w:rFonts w:ascii="Trebuchet MS" w:hAnsi="Trebuchet MS" w:cs="P22UndergroundBook"/>
              </w:rPr>
              <w:t xml:space="preserve"> </w:t>
            </w:r>
            <w:r w:rsidR="00ED05F8" w:rsidRPr="00D2501E">
              <w:rPr>
                <w:rFonts w:ascii="Trebuchet MS" w:hAnsi="Trebuchet MS" w:cs="P22UndergroundBook"/>
              </w:rPr>
              <w:t xml:space="preserve">so that bins are underneath the correct signage </w:t>
            </w:r>
            <w:r w:rsidR="005B47CC" w:rsidRPr="00D2501E">
              <w:rPr>
                <w:rFonts w:ascii="Trebuchet MS" w:hAnsi="Trebuchet MS" w:cs="P22UndergroundBook"/>
              </w:rPr>
              <w:t>as indicated in the site block plan</w:t>
            </w:r>
            <w:r w:rsidRPr="00D2501E">
              <w:rPr>
                <w:rFonts w:ascii="Trebuchet MS" w:hAnsi="Trebuchet MS" w:cs="P22UndergroundBook"/>
              </w:rPr>
              <w:t xml:space="preserve">. </w:t>
            </w:r>
          </w:p>
        </w:tc>
      </w:tr>
    </w:tbl>
    <w:p w14:paraId="15B39B72" w14:textId="3003F23D" w:rsidR="001E147D" w:rsidRPr="00D2501E" w:rsidRDefault="001E147D" w:rsidP="00694CCA">
      <w:pPr>
        <w:spacing w:after="0" w:line="240" w:lineRule="auto"/>
        <w:rPr>
          <w:rFonts w:ascii="Trebuchet MS" w:hAnsi="Trebuchet MS" w:cs="P22UndergroundBook"/>
        </w:rPr>
      </w:pPr>
    </w:p>
    <w:p w14:paraId="3BAF07F5" w14:textId="77777777" w:rsidR="00256FA2" w:rsidRPr="00D2501E" w:rsidRDefault="00256FA2">
      <w:pPr>
        <w:rPr>
          <w:rFonts w:ascii="Trebuchet MS" w:hAnsi="Trebuchet MS" w:cs="P22UndergroundHeavy"/>
          <w:sz w:val="24"/>
          <w:szCs w:val="24"/>
        </w:rPr>
      </w:pPr>
      <w:r w:rsidRPr="00D2501E">
        <w:rPr>
          <w:rFonts w:ascii="Trebuchet MS" w:hAnsi="Trebuchet MS" w:cs="P22UndergroundHeavy"/>
          <w:sz w:val="24"/>
          <w:szCs w:val="24"/>
        </w:rPr>
        <w:br w:type="page"/>
      </w:r>
    </w:p>
    <w:p w14:paraId="579D148B" w14:textId="75438E17" w:rsidR="00657ED9" w:rsidRPr="00696735" w:rsidRDefault="00657ED9" w:rsidP="00657ED9">
      <w:pPr>
        <w:spacing w:after="0" w:line="240" w:lineRule="auto"/>
        <w:rPr>
          <w:rFonts w:ascii="Trebuchet MS" w:hAnsi="Trebuchet MS" w:cs="P22UndergroundHeavy"/>
          <w:b/>
          <w:bCs/>
          <w:sz w:val="24"/>
          <w:szCs w:val="24"/>
        </w:rPr>
      </w:pPr>
      <w:r w:rsidRPr="00696735">
        <w:rPr>
          <w:rFonts w:ascii="Trebuchet MS" w:hAnsi="Trebuchet MS" w:cs="P22UndergroundHeavy"/>
          <w:b/>
          <w:bCs/>
          <w:sz w:val="24"/>
          <w:szCs w:val="24"/>
        </w:rPr>
        <w:lastRenderedPageBreak/>
        <w:t xml:space="preserve">FRP 8. </w:t>
      </w:r>
      <w:r w:rsidR="00BB294D" w:rsidRPr="00696735">
        <w:rPr>
          <w:rFonts w:ascii="Trebuchet MS" w:hAnsi="Trebuchet MS" w:cs="P22UndergroundHeavy"/>
          <w:b/>
          <w:bCs/>
          <w:sz w:val="24"/>
          <w:szCs w:val="24"/>
        </w:rPr>
        <w:t>Service relaunch and disruptive communications</w:t>
      </w:r>
    </w:p>
    <w:p w14:paraId="18F285A7" w14:textId="77777777" w:rsidR="00BB294D" w:rsidRPr="00D2501E" w:rsidRDefault="00BB294D" w:rsidP="00657ED9">
      <w:pPr>
        <w:spacing w:after="0" w:line="240" w:lineRule="auto"/>
        <w:rPr>
          <w:rFonts w:ascii="Trebuchet MS" w:hAnsi="Trebuchet MS" w:cs="P22UndergroundHeavy"/>
          <w:sz w:val="24"/>
          <w:szCs w:val="24"/>
        </w:rPr>
      </w:pPr>
    </w:p>
    <w:p w14:paraId="402A085D" w14:textId="77777777" w:rsidR="00657ED9" w:rsidRPr="00D2501E" w:rsidRDefault="00657ED9" w:rsidP="00657ED9">
      <w:pPr>
        <w:spacing w:after="0" w:line="240" w:lineRule="auto"/>
        <w:rPr>
          <w:rFonts w:ascii="Trebuchet MS" w:hAnsi="Trebuchet MS" w:cs="Arial"/>
          <w:b/>
          <w:i/>
          <w:sz w:val="2"/>
          <w:szCs w:val="2"/>
        </w:rPr>
      </w:pPr>
    </w:p>
    <w:p w14:paraId="26C2F185" w14:textId="66272713" w:rsidR="00BB294D" w:rsidRPr="00D2501E" w:rsidRDefault="00BB294D" w:rsidP="00BB294D">
      <w:pPr>
        <w:spacing w:after="0" w:line="240" w:lineRule="auto"/>
        <w:rPr>
          <w:rFonts w:ascii="Trebuchet MS" w:hAnsi="Trebuchet MS" w:cs="P22UndergroundBook"/>
          <w:u w:val="single"/>
        </w:rPr>
      </w:pPr>
      <w:r w:rsidRPr="00D2501E">
        <w:rPr>
          <w:rFonts w:ascii="Trebuchet MS" w:hAnsi="Trebuchet MS" w:cs="P22UndergroundBook"/>
          <w:u w:val="single"/>
        </w:rPr>
        <w:t>General service relaunch</w:t>
      </w:r>
      <w:r w:rsidRPr="00D2501E">
        <w:rPr>
          <w:rStyle w:val="FootnoteReference"/>
          <w:rFonts w:ascii="Trebuchet MS" w:hAnsi="Trebuchet MS" w:cs="P22UndergroundBook"/>
          <w:u w:val="single"/>
        </w:rPr>
        <w:footnoteReference w:id="11"/>
      </w:r>
    </w:p>
    <w:p w14:paraId="07130083" w14:textId="77777777" w:rsidR="00161F74" w:rsidRPr="00D2501E" w:rsidRDefault="00161F74" w:rsidP="00BB294D">
      <w:pPr>
        <w:spacing w:after="0" w:line="240" w:lineRule="auto"/>
        <w:rPr>
          <w:rFonts w:ascii="Trebuchet MS" w:hAnsi="Trebuchet MS" w:cs="P22UndergroundBook"/>
          <w:u w:val="single"/>
        </w:rPr>
      </w:pPr>
    </w:p>
    <w:tbl>
      <w:tblPr>
        <w:tblStyle w:val="TableGrid"/>
        <w:tblW w:w="14497" w:type="dxa"/>
        <w:tblLook w:val="04A0" w:firstRow="1" w:lastRow="0" w:firstColumn="1" w:lastColumn="0" w:noHBand="0" w:noVBand="1"/>
      </w:tblPr>
      <w:tblGrid>
        <w:gridCol w:w="2470"/>
        <w:gridCol w:w="1216"/>
        <w:gridCol w:w="1833"/>
        <w:gridCol w:w="1559"/>
        <w:gridCol w:w="1986"/>
        <w:gridCol w:w="1702"/>
        <w:gridCol w:w="1843"/>
        <w:gridCol w:w="1845"/>
        <w:gridCol w:w="43"/>
      </w:tblGrid>
      <w:tr w:rsidR="00BB294D" w:rsidRPr="00D2501E" w14:paraId="0ABE5D49" w14:textId="77777777" w:rsidTr="00D2501E">
        <w:tc>
          <w:tcPr>
            <w:tcW w:w="2470" w:type="dxa"/>
            <w:shd w:val="clear" w:color="auto" w:fill="FFFF00"/>
          </w:tcPr>
          <w:p w14:paraId="7B37ED43" w14:textId="77777777" w:rsidR="00BB294D" w:rsidRPr="00D2501E" w:rsidRDefault="00BB294D" w:rsidP="00940F3C">
            <w:pPr>
              <w:rPr>
                <w:rFonts w:ascii="Trebuchet MS" w:hAnsi="Trebuchet MS" w:cs="P22UndergroundBook"/>
              </w:rPr>
            </w:pPr>
            <w:r w:rsidRPr="00D2501E">
              <w:rPr>
                <w:rFonts w:ascii="Trebuchet MS" w:hAnsi="Trebuchet MS" w:cs="P22UndergroundBook"/>
              </w:rPr>
              <w:t>Details</w:t>
            </w:r>
          </w:p>
        </w:tc>
        <w:tc>
          <w:tcPr>
            <w:tcW w:w="12027" w:type="dxa"/>
            <w:gridSpan w:val="8"/>
          </w:tcPr>
          <w:p w14:paraId="3B962962" w14:textId="30A97FE9" w:rsidR="00BB294D" w:rsidRPr="00D2501E" w:rsidRDefault="00BB294D" w:rsidP="00990E42">
            <w:pPr>
              <w:autoSpaceDE w:val="0"/>
              <w:autoSpaceDN w:val="0"/>
              <w:adjustRightInd w:val="0"/>
              <w:rPr>
                <w:rFonts w:ascii="Trebuchet MS" w:hAnsi="Trebuchet MS" w:cs="P22UndergroundBook"/>
              </w:rPr>
            </w:pPr>
            <w:r w:rsidRPr="00D2501E">
              <w:rPr>
                <w:rFonts w:ascii="Trebuchet MS" w:hAnsi="Trebuchet MS" w:cs="P22UndergroundBook"/>
                <w:sz w:val="20"/>
                <w:szCs w:val="20"/>
              </w:rPr>
              <w:t>‘</w:t>
            </w:r>
            <w:r w:rsidRPr="00D2501E">
              <w:rPr>
                <w:rFonts w:ascii="Trebuchet MS" w:hAnsi="Trebuchet MS" w:cs="P22UndergroundBook"/>
              </w:rPr>
              <w:t>Relaunching’ the recycling service with bold communications can be effective. This is about creating a distinct ‘moment of change’ where improvements to the infrastructure are accompanied by highly visible</w:t>
            </w:r>
            <w:r w:rsidR="00990E42" w:rsidRPr="00D2501E">
              <w:rPr>
                <w:rFonts w:ascii="Trebuchet MS" w:hAnsi="Trebuchet MS" w:cs="P22UndergroundBook"/>
              </w:rPr>
              <w:t xml:space="preserve"> </w:t>
            </w:r>
            <w:r w:rsidRPr="00D2501E">
              <w:rPr>
                <w:rFonts w:ascii="Trebuchet MS" w:hAnsi="Trebuchet MS" w:cs="P22UndergroundBook"/>
              </w:rPr>
              <w:t>messaging that looks quite different to what people will have seen before.</w:t>
            </w:r>
          </w:p>
        </w:tc>
      </w:tr>
      <w:tr w:rsidR="00BB294D" w:rsidRPr="00D2501E" w14:paraId="262D01CA" w14:textId="77777777" w:rsidTr="00A75D63">
        <w:trPr>
          <w:gridAfter w:val="1"/>
          <w:wAfter w:w="43" w:type="dxa"/>
          <w:trHeight w:val="173"/>
        </w:trPr>
        <w:tc>
          <w:tcPr>
            <w:tcW w:w="2470" w:type="dxa"/>
            <w:vMerge w:val="restart"/>
            <w:shd w:val="clear" w:color="auto" w:fill="FFFF00"/>
          </w:tcPr>
          <w:p w14:paraId="440D7457" w14:textId="2ECE2529" w:rsidR="00BB294D" w:rsidRPr="00D2501E" w:rsidRDefault="00BB294D" w:rsidP="00940F3C">
            <w:pPr>
              <w:rPr>
                <w:rFonts w:ascii="Trebuchet MS" w:hAnsi="Trebuchet MS" w:cs="P22UndergroundBook"/>
              </w:rPr>
            </w:pPr>
            <w:r w:rsidRPr="00D2501E">
              <w:rPr>
                <w:rFonts w:ascii="Trebuchet MS" w:hAnsi="Trebuchet MS" w:cs="P22UndergroundBook"/>
              </w:rPr>
              <w:t>Consider which service relaunch communications the site will use.</w:t>
            </w:r>
          </w:p>
        </w:tc>
        <w:tc>
          <w:tcPr>
            <w:tcW w:w="1216" w:type="dxa"/>
            <w:vMerge w:val="restart"/>
            <w:shd w:val="clear" w:color="auto" w:fill="FFFF00"/>
            <w:vAlign w:val="center"/>
          </w:tcPr>
          <w:p w14:paraId="5334F7A2" w14:textId="77777777" w:rsidR="00BB294D" w:rsidRPr="00D2501E" w:rsidRDefault="00BB294D" w:rsidP="00A75D63">
            <w:pPr>
              <w:jc w:val="center"/>
              <w:rPr>
                <w:rFonts w:ascii="Trebuchet MS" w:hAnsi="Trebuchet MS" w:cs="P22UndergroundBook"/>
              </w:rPr>
            </w:pPr>
            <w:r w:rsidRPr="00D2501E">
              <w:rPr>
                <w:rFonts w:ascii="Trebuchet MS" w:hAnsi="Trebuchet MS" w:cs="P22UndergroundBook"/>
              </w:rPr>
              <w:t>Location reference</w:t>
            </w:r>
          </w:p>
        </w:tc>
        <w:tc>
          <w:tcPr>
            <w:tcW w:w="3392" w:type="dxa"/>
            <w:gridSpan w:val="2"/>
            <w:shd w:val="clear" w:color="auto" w:fill="FFFF00"/>
            <w:vAlign w:val="center"/>
          </w:tcPr>
          <w:p w14:paraId="1FECB422" w14:textId="77777777" w:rsidR="00AA51FB" w:rsidRPr="00D2501E" w:rsidRDefault="00AA51FB" w:rsidP="00A75D63">
            <w:pPr>
              <w:jc w:val="center"/>
              <w:rPr>
                <w:rFonts w:ascii="Trebuchet MS" w:hAnsi="Trebuchet MS" w:cs="P22UndergroundBook"/>
              </w:rPr>
            </w:pPr>
            <w:r w:rsidRPr="00D2501E">
              <w:rPr>
                <w:rFonts w:ascii="Trebuchet MS" w:hAnsi="Trebuchet MS" w:cs="P22UndergroundBook"/>
              </w:rPr>
              <w:t>Letter to residents</w:t>
            </w:r>
          </w:p>
          <w:p w14:paraId="320CED60" w14:textId="12714EE7" w:rsidR="00BB294D" w:rsidRPr="00D2501E" w:rsidRDefault="00AA51FB" w:rsidP="00A75D63">
            <w:pPr>
              <w:jc w:val="center"/>
              <w:rPr>
                <w:rFonts w:ascii="Trebuchet MS" w:hAnsi="Trebuchet MS" w:cs="P22UndergroundBook"/>
              </w:rPr>
            </w:pPr>
            <w:r w:rsidRPr="00D2501E">
              <w:rPr>
                <w:rFonts w:ascii="Trebuchet MS" w:hAnsi="Trebuchet MS" w:cs="P22UndergroundBook"/>
              </w:rPr>
              <w:t>(</w:t>
            </w:r>
            <w:proofErr w:type="spellStart"/>
            <w:r w:rsidRPr="00D2501E">
              <w:rPr>
                <w:rFonts w:ascii="Trebuchet MS" w:hAnsi="Trebuchet MS" w:cs="P22UndergroundBook"/>
              </w:rPr>
              <w:t>inc</w:t>
            </w:r>
            <w:proofErr w:type="spellEnd"/>
            <w:r w:rsidRPr="00D2501E">
              <w:rPr>
                <w:rFonts w:ascii="Trebuchet MS" w:hAnsi="Trebuchet MS" w:cs="P22UndergroundBook"/>
              </w:rPr>
              <w:t xml:space="preserve"> envelope)</w:t>
            </w:r>
          </w:p>
        </w:tc>
        <w:tc>
          <w:tcPr>
            <w:tcW w:w="3688" w:type="dxa"/>
            <w:gridSpan w:val="2"/>
            <w:shd w:val="clear" w:color="auto" w:fill="FFFF00"/>
            <w:vAlign w:val="center"/>
          </w:tcPr>
          <w:p w14:paraId="2717560B" w14:textId="7C664722" w:rsidR="00BB294D" w:rsidRPr="00D2501E" w:rsidRDefault="00AA51FB" w:rsidP="00A75D63">
            <w:pPr>
              <w:jc w:val="center"/>
              <w:rPr>
                <w:rFonts w:ascii="Trebuchet MS" w:hAnsi="Trebuchet MS" w:cs="P22UndergroundBook"/>
              </w:rPr>
            </w:pPr>
            <w:r w:rsidRPr="00D2501E">
              <w:rPr>
                <w:rFonts w:ascii="Trebuchet MS" w:hAnsi="Trebuchet MS" w:cs="P22UndergroundBook"/>
              </w:rPr>
              <w:t>Posters for noticeboards</w:t>
            </w:r>
          </w:p>
        </w:tc>
        <w:tc>
          <w:tcPr>
            <w:tcW w:w="3688" w:type="dxa"/>
            <w:gridSpan w:val="2"/>
            <w:shd w:val="clear" w:color="auto" w:fill="FFFF00"/>
            <w:vAlign w:val="center"/>
          </w:tcPr>
          <w:p w14:paraId="2C1E6C49" w14:textId="3BEBD804" w:rsidR="00BB294D" w:rsidRPr="00D2501E" w:rsidRDefault="00AA51FB" w:rsidP="00A75D63">
            <w:pPr>
              <w:jc w:val="center"/>
              <w:rPr>
                <w:rFonts w:ascii="Trebuchet MS" w:hAnsi="Trebuchet MS" w:cs="P22UndergroundBook"/>
              </w:rPr>
            </w:pPr>
            <w:r w:rsidRPr="00D2501E">
              <w:rPr>
                <w:rFonts w:ascii="Trebuchet MS" w:hAnsi="Trebuchet MS" w:cs="P22UndergroundBook"/>
              </w:rPr>
              <w:t>All service information card</w:t>
            </w:r>
          </w:p>
        </w:tc>
      </w:tr>
      <w:tr w:rsidR="00990E42" w:rsidRPr="00D2501E" w14:paraId="61770D27" w14:textId="77777777" w:rsidTr="00D2501E">
        <w:trPr>
          <w:gridAfter w:val="1"/>
          <w:wAfter w:w="43" w:type="dxa"/>
          <w:trHeight w:val="172"/>
        </w:trPr>
        <w:tc>
          <w:tcPr>
            <w:tcW w:w="2470" w:type="dxa"/>
            <w:vMerge/>
            <w:shd w:val="clear" w:color="auto" w:fill="FFFF00"/>
          </w:tcPr>
          <w:p w14:paraId="27AA70FC" w14:textId="77777777" w:rsidR="00990E42" w:rsidRPr="00D2501E" w:rsidRDefault="00990E42" w:rsidP="00940F3C">
            <w:pPr>
              <w:rPr>
                <w:rFonts w:ascii="Trebuchet MS" w:hAnsi="Trebuchet MS" w:cs="P22UndergroundBook"/>
              </w:rPr>
            </w:pPr>
          </w:p>
        </w:tc>
        <w:tc>
          <w:tcPr>
            <w:tcW w:w="1216" w:type="dxa"/>
            <w:vMerge/>
            <w:shd w:val="clear" w:color="auto" w:fill="FFFF00"/>
          </w:tcPr>
          <w:p w14:paraId="50BD3BC7" w14:textId="77777777" w:rsidR="00990E42" w:rsidRPr="00D2501E" w:rsidRDefault="00990E42" w:rsidP="00940F3C">
            <w:pPr>
              <w:rPr>
                <w:rFonts w:ascii="Trebuchet MS" w:hAnsi="Trebuchet MS" w:cs="P22UndergroundBook"/>
              </w:rPr>
            </w:pPr>
          </w:p>
        </w:tc>
        <w:tc>
          <w:tcPr>
            <w:tcW w:w="1833" w:type="dxa"/>
            <w:shd w:val="clear" w:color="auto" w:fill="FFFF00"/>
          </w:tcPr>
          <w:p w14:paraId="33E076E2" w14:textId="7AC3E978" w:rsidR="00990E42" w:rsidRPr="00D2501E" w:rsidRDefault="00990E42" w:rsidP="00A75D63">
            <w:pPr>
              <w:jc w:val="center"/>
              <w:rPr>
                <w:rFonts w:ascii="Trebuchet MS" w:hAnsi="Trebuchet MS" w:cs="P22UndergroundBook"/>
              </w:rPr>
            </w:pPr>
            <w:r w:rsidRPr="00D2501E">
              <w:rPr>
                <w:rFonts w:ascii="Trebuchet MS" w:hAnsi="Trebuchet MS" w:cs="P22UndergroundBook"/>
              </w:rPr>
              <w:t>Size</w:t>
            </w:r>
          </w:p>
        </w:tc>
        <w:tc>
          <w:tcPr>
            <w:tcW w:w="1559" w:type="dxa"/>
            <w:shd w:val="clear" w:color="auto" w:fill="FFFF00"/>
          </w:tcPr>
          <w:p w14:paraId="453D9DE2" w14:textId="77777777" w:rsidR="00990E42" w:rsidRPr="00D2501E" w:rsidRDefault="00990E42" w:rsidP="00A75D63">
            <w:pPr>
              <w:jc w:val="center"/>
              <w:rPr>
                <w:rFonts w:ascii="Trebuchet MS" w:hAnsi="Trebuchet MS" w:cs="P22UndergroundBook"/>
              </w:rPr>
            </w:pPr>
            <w:r w:rsidRPr="00D2501E">
              <w:rPr>
                <w:rFonts w:ascii="Trebuchet MS" w:hAnsi="Trebuchet MS" w:cs="P22UndergroundBook"/>
              </w:rPr>
              <w:t>Quantity</w:t>
            </w:r>
          </w:p>
        </w:tc>
        <w:tc>
          <w:tcPr>
            <w:tcW w:w="1986" w:type="dxa"/>
            <w:shd w:val="clear" w:color="auto" w:fill="FFFF00"/>
          </w:tcPr>
          <w:p w14:paraId="67D90C81" w14:textId="77777777" w:rsidR="00990E42" w:rsidRPr="00D2501E" w:rsidRDefault="00990E42" w:rsidP="00A75D63">
            <w:pPr>
              <w:jc w:val="center"/>
              <w:rPr>
                <w:rFonts w:ascii="Trebuchet MS" w:hAnsi="Trebuchet MS" w:cs="P22UndergroundBook"/>
              </w:rPr>
            </w:pPr>
            <w:r w:rsidRPr="00D2501E">
              <w:rPr>
                <w:rFonts w:ascii="Trebuchet MS" w:hAnsi="Trebuchet MS" w:cs="P22UndergroundBook"/>
              </w:rPr>
              <w:t>Size (mm)</w:t>
            </w:r>
          </w:p>
        </w:tc>
        <w:tc>
          <w:tcPr>
            <w:tcW w:w="1702" w:type="dxa"/>
            <w:shd w:val="clear" w:color="auto" w:fill="FFFF00"/>
          </w:tcPr>
          <w:p w14:paraId="0CC1A6CE" w14:textId="77777777" w:rsidR="00990E42" w:rsidRPr="00D2501E" w:rsidRDefault="00990E42" w:rsidP="00A75D63">
            <w:pPr>
              <w:jc w:val="center"/>
              <w:rPr>
                <w:rFonts w:ascii="Trebuchet MS" w:hAnsi="Trebuchet MS" w:cs="P22UndergroundBook"/>
              </w:rPr>
            </w:pPr>
            <w:r w:rsidRPr="00D2501E">
              <w:rPr>
                <w:rFonts w:ascii="Trebuchet MS" w:hAnsi="Trebuchet MS" w:cs="P22UndergroundBook"/>
              </w:rPr>
              <w:t>Quantity</w:t>
            </w:r>
          </w:p>
        </w:tc>
        <w:tc>
          <w:tcPr>
            <w:tcW w:w="1843" w:type="dxa"/>
            <w:shd w:val="clear" w:color="auto" w:fill="FFFF00"/>
          </w:tcPr>
          <w:p w14:paraId="7C28DC90" w14:textId="77777777" w:rsidR="00990E42" w:rsidRPr="00D2501E" w:rsidRDefault="00990E42" w:rsidP="00A75D63">
            <w:pPr>
              <w:jc w:val="center"/>
              <w:rPr>
                <w:rFonts w:ascii="Trebuchet MS" w:hAnsi="Trebuchet MS" w:cs="P22UndergroundBook"/>
              </w:rPr>
            </w:pPr>
            <w:r w:rsidRPr="00D2501E">
              <w:rPr>
                <w:rFonts w:ascii="Trebuchet MS" w:hAnsi="Trebuchet MS" w:cs="P22UndergroundBook"/>
              </w:rPr>
              <w:t>Size (mm)</w:t>
            </w:r>
          </w:p>
        </w:tc>
        <w:tc>
          <w:tcPr>
            <w:tcW w:w="1845" w:type="dxa"/>
            <w:shd w:val="clear" w:color="auto" w:fill="FFFF00"/>
          </w:tcPr>
          <w:p w14:paraId="46A27533" w14:textId="77777777" w:rsidR="00990E42" w:rsidRPr="00D2501E" w:rsidRDefault="00990E42" w:rsidP="00A75D63">
            <w:pPr>
              <w:jc w:val="center"/>
              <w:rPr>
                <w:rFonts w:ascii="Trebuchet MS" w:hAnsi="Trebuchet MS" w:cs="P22UndergroundBook"/>
              </w:rPr>
            </w:pPr>
            <w:r w:rsidRPr="00D2501E">
              <w:rPr>
                <w:rFonts w:ascii="Trebuchet MS" w:hAnsi="Trebuchet MS" w:cs="P22UndergroundBook"/>
              </w:rPr>
              <w:t>Quantity</w:t>
            </w:r>
          </w:p>
        </w:tc>
      </w:tr>
      <w:tr w:rsidR="00990E42" w:rsidRPr="00D2501E" w14:paraId="459EB735" w14:textId="77777777" w:rsidTr="00D2501E">
        <w:trPr>
          <w:gridAfter w:val="1"/>
          <w:wAfter w:w="43" w:type="dxa"/>
          <w:trHeight w:val="345"/>
        </w:trPr>
        <w:tc>
          <w:tcPr>
            <w:tcW w:w="2470" w:type="dxa"/>
            <w:vMerge/>
            <w:shd w:val="clear" w:color="auto" w:fill="FFFF00"/>
          </w:tcPr>
          <w:p w14:paraId="2F407307" w14:textId="77777777" w:rsidR="00990E42" w:rsidRPr="00D2501E" w:rsidRDefault="00990E42" w:rsidP="00940F3C">
            <w:pPr>
              <w:rPr>
                <w:rFonts w:ascii="Trebuchet MS" w:hAnsi="Trebuchet MS" w:cs="P22UndergroundBook"/>
              </w:rPr>
            </w:pPr>
          </w:p>
        </w:tc>
        <w:tc>
          <w:tcPr>
            <w:tcW w:w="1216" w:type="dxa"/>
          </w:tcPr>
          <w:p w14:paraId="56898F8F" w14:textId="77777777" w:rsidR="00990E42" w:rsidRPr="00D2501E" w:rsidRDefault="00990E42" w:rsidP="00940F3C">
            <w:pPr>
              <w:rPr>
                <w:rFonts w:ascii="Trebuchet MS" w:hAnsi="Trebuchet MS" w:cs="P22UndergroundBook"/>
              </w:rPr>
            </w:pPr>
          </w:p>
        </w:tc>
        <w:tc>
          <w:tcPr>
            <w:tcW w:w="1833" w:type="dxa"/>
            <w:shd w:val="clear" w:color="auto" w:fill="auto"/>
          </w:tcPr>
          <w:p w14:paraId="41946856" w14:textId="77777777" w:rsidR="00990E42" w:rsidRPr="00D2501E" w:rsidRDefault="00990E42" w:rsidP="00940F3C">
            <w:pPr>
              <w:rPr>
                <w:rFonts w:ascii="Trebuchet MS" w:hAnsi="Trebuchet MS" w:cs="P22UndergroundBook"/>
              </w:rPr>
            </w:pPr>
          </w:p>
        </w:tc>
        <w:tc>
          <w:tcPr>
            <w:tcW w:w="1559" w:type="dxa"/>
          </w:tcPr>
          <w:p w14:paraId="75737DE3" w14:textId="77777777" w:rsidR="00990E42" w:rsidRPr="00D2501E" w:rsidRDefault="00990E42" w:rsidP="00940F3C">
            <w:pPr>
              <w:rPr>
                <w:rFonts w:ascii="Trebuchet MS" w:hAnsi="Trebuchet MS" w:cs="P22UndergroundBook"/>
              </w:rPr>
            </w:pPr>
          </w:p>
        </w:tc>
        <w:tc>
          <w:tcPr>
            <w:tcW w:w="1986" w:type="dxa"/>
          </w:tcPr>
          <w:p w14:paraId="300BD602" w14:textId="77777777" w:rsidR="00990E42" w:rsidRPr="00D2501E" w:rsidRDefault="00990E42" w:rsidP="00940F3C">
            <w:pPr>
              <w:rPr>
                <w:rFonts w:ascii="Trebuchet MS" w:hAnsi="Trebuchet MS" w:cs="P22UndergroundBook"/>
              </w:rPr>
            </w:pPr>
          </w:p>
        </w:tc>
        <w:tc>
          <w:tcPr>
            <w:tcW w:w="1702" w:type="dxa"/>
          </w:tcPr>
          <w:p w14:paraId="511DE949" w14:textId="77777777" w:rsidR="00990E42" w:rsidRPr="00D2501E" w:rsidRDefault="00990E42" w:rsidP="00940F3C">
            <w:pPr>
              <w:rPr>
                <w:rFonts w:ascii="Trebuchet MS" w:hAnsi="Trebuchet MS" w:cs="P22UndergroundBook"/>
              </w:rPr>
            </w:pPr>
          </w:p>
        </w:tc>
        <w:tc>
          <w:tcPr>
            <w:tcW w:w="1843" w:type="dxa"/>
          </w:tcPr>
          <w:p w14:paraId="038B7834" w14:textId="77777777" w:rsidR="00990E42" w:rsidRPr="00D2501E" w:rsidRDefault="00990E42" w:rsidP="00940F3C">
            <w:pPr>
              <w:rPr>
                <w:rFonts w:ascii="Trebuchet MS" w:hAnsi="Trebuchet MS" w:cs="P22UndergroundBook"/>
              </w:rPr>
            </w:pPr>
          </w:p>
        </w:tc>
        <w:tc>
          <w:tcPr>
            <w:tcW w:w="1845" w:type="dxa"/>
          </w:tcPr>
          <w:p w14:paraId="188F1ED6" w14:textId="77777777" w:rsidR="00990E42" w:rsidRPr="00D2501E" w:rsidRDefault="00990E42" w:rsidP="00940F3C">
            <w:pPr>
              <w:rPr>
                <w:rFonts w:ascii="Trebuchet MS" w:hAnsi="Trebuchet MS" w:cs="P22UndergroundBook"/>
              </w:rPr>
            </w:pPr>
          </w:p>
        </w:tc>
      </w:tr>
      <w:tr w:rsidR="00990E42" w:rsidRPr="00D2501E" w14:paraId="6B32F301" w14:textId="77777777" w:rsidTr="00D2501E">
        <w:trPr>
          <w:gridAfter w:val="1"/>
          <w:wAfter w:w="43" w:type="dxa"/>
          <w:trHeight w:val="345"/>
        </w:trPr>
        <w:tc>
          <w:tcPr>
            <w:tcW w:w="2470" w:type="dxa"/>
            <w:vMerge/>
            <w:shd w:val="clear" w:color="auto" w:fill="FFFF00"/>
          </w:tcPr>
          <w:p w14:paraId="74E74052" w14:textId="77777777" w:rsidR="00990E42" w:rsidRPr="00D2501E" w:rsidRDefault="00990E42" w:rsidP="00940F3C">
            <w:pPr>
              <w:rPr>
                <w:rFonts w:ascii="Trebuchet MS" w:hAnsi="Trebuchet MS" w:cs="P22UndergroundBook"/>
              </w:rPr>
            </w:pPr>
          </w:p>
        </w:tc>
        <w:tc>
          <w:tcPr>
            <w:tcW w:w="1216" w:type="dxa"/>
          </w:tcPr>
          <w:p w14:paraId="669B8259" w14:textId="77777777" w:rsidR="00990E42" w:rsidRPr="00D2501E" w:rsidRDefault="00990E42" w:rsidP="00940F3C">
            <w:pPr>
              <w:rPr>
                <w:rFonts w:ascii="Trebuchet MS" w:hAnsi="Trebuchet MS" w:cs="P22UndergroundBook"/>
              </w:rPr>
            </w:pPr>
          </w:p>
        </w:tc>
        <w:tc>
          <w:tcPr>
            <w:tcW w:w="1833" w:type="dxa"/>
            <w:shd w:val="clear" w:color="auto" w:fill="auto"/>
          </w:tcPr>
          <w:p w14:paraId="354B1A54" w14:textId="77777777" w:rsidR="00990E42" w:rsidRPr="00D2501E" w:rsidRDefault="00990E42" w:rsidP="00940F3C">
            <w:pPr>
              <w:rPr>
                <w:rFonts w:ascii="Trebuchet MS" w:hAnsi="Trebuchet MS" w:cs="P22UndergroundBook"/>
              </w:rPr>
            </w:pPr>
          </w:p>
        </w:tc>
        <w:tc>
          <w:tcPr>
            <w:tcW w:w="1559" w:type="dxa"/>
          </w:tcPr>
          <w:p w14:paraId="1D3DD2C6" w14:textId="77777777" w:rsidR="00990E42" w:rsidRPr="00D2501E" w:rsidRDefault="00990E42" w:rsidP="00940F3C">
            <w:pPr>
              <w:rPr>
                <w:rFonts w:ascii="Trebuchet MS" w:hAnsi="Trebuchet MS" w:cs="P22UndergroundBook"/>
              </w:rPr>
            </w:pPr>
          </w:p>
        </w:tc>
        <w:tc>
          <w:tcPr>
            <w:tcW w:w="1986" w:type="dxa"/>
          </w:tcPr>
          <w:p w14:paraId="0B376C12" w14:textId="77777777" w:rsidR="00990E42" w:rsidRPr="00D2501E" w:rsidRDefault="00990E42" w:rsidP="00940F3C">
            <w:pPr>
              <w:rPr>
                <w:rFonts w:ascii="Trebuchet MS" w:hAnsi="Trebuchet MS" w:cs="P22UndergroundBook"/>
              </w:rPr>
            </w:pPr>
          </w:p>
        </w:tc>
        <w:tc>
          <w:tcPr>
            <w:tcW w:w="1702" w:type="dxa"/>
          </w:tcPr>
          <w:p w14:paraId="68399533" w14:textId="77777777" w:rsidR="00990E42" w:rsidRPr="00D2501E" w:rsidRDefault="00990E42" w:rsidP="00940F3C">
            <w:pPr>
              <w:rPr>
                <w:rFonts w:ascii="Trebuchet MS" w:hAnsi="Trebuchet MS" w:cs="P22UndergroundBook"/>
              </w:rPr>
            </w:pPr>
          </w:p>
        </w:tc>
        <w:tc>
          <w:tcPr>
            <w:tcW w:w="1843" w:type="dxa"/>
          </w:tcPr>
          <w:p w14:paraId="041DBB3E" w14:textId="77777777" w:rsidR="00990E42" w:rsidRPr="00D2501E" w:rsidRDefault="00990E42" w:rsidP="00940F3C">
            <w:pPr>
              <w:rPr>
                <w:rFonts w:ascii="Trebuchet MS" w:hAnsi="Trebuchet MS" w:cs="P22UndergroundBook"/>
              </w:rPr>
            </w:pPr>
          </w:p>
        </w:tc>
        <w:tc>
          <w:tcPr>
            <w:tcW w:w="1845" w:type="dxa"/>
          </w:tcPr>
          <w:p w14:paraId="03A4FAB7" w14:textId="77777777" w:rsidR="00990E42" w:rsidRPr="00D2501E" w:rsidRDefault="00990E42" w:rsidP="00940F3C">
            <w:pPr>
              <w:rPr>
                <w:rFonts w:ascii="Trebuchet MS" w:hAnsi="Trebuchet MS" w:cs="P22UndergroundBook"/>
              </w:rPr>
            </w:pPr>
          </w:p>
        </w:tc>
      </w:tr>
      <w:tr w:rsidR="00990E42" w:rsidRPr="00D2501E" w14:paraId="1B450284" w14:textId="77777777" w:rsidTr="00D2501E">
        <w:trPr>
          <w:gridAfter w:val="1"/>
          <w:wAfter w:w="43" w:type="dxa"/>
          <w:trHeight w:val="345"/>
        </w:trPr>
        <w:tc>
          <w:tcPr>
            <w:tcW w:w="2470" w:type="dxa"/>
            <w:vMerge/>
            <w:shd w:val="clear" w:color="auto" w:fill="FFFF00"/>
          </w:tcPr>
          <w:p w14:paraId="1CA153DE" w14:textId="77777777" w:rsidR="00990E42" w:rsidRPr="00D2501E" w:rsidRDefault="00990E42" w:rsidP="00940F3C">
            <w:pPr>
              <w:rPr>
                <w:rFonts w:ascii="Trebuchet MS" w:hAnsi="Trebuchet MS" w:cs="P22UndergroundBook"/>
              </w:rPr>
            </w:pPr>
          </w:p>
        </w:tc>
        <w:tc>
          <w:tcPr>
            <w:tcW w:w="1216" w:type="dxa"/>
          </w:tcPr>
          <w:p w14:paraId="741B31B4" w14:textId="77777777" w:rsidR="00990E42" w:rsidRPr="00D2501E" w:rsidRDefault="00990E42" w:rsidP="00940F3C">
            <w:pPr>
              <w:rPr>
                <w:rFonts w:ascii="Trebuchet MS" w:hAnsi="Trebuchet MS" w:cs="P22UndergroundBook"/>
              </w:rPr>
            </w:pPr>
          </w:p>
        </w:tc>
        <w:tc>
          <w:tcPr>
            <w:tcW w:w="1833" w:type="dxa"/>
            <w:shd w:val="clear" w:color="auto" w:fill="auto"/>
          </w:tcPr>
          <w:p w14:paraId="32313209" w14:textId="77777777" w:rsidR="00990E42" w:rsidRPr="00D2501E" w:rsidRDefault="00990E42" w:rsidP="00940F3C">
            <w:pPr>
              <w:rPr>
                <w:rFonts w:ascii="Trebuchet MS" w:hAnsi="Trebuchet MS" w:cs="P22UndergroundBook"/>
              </w:rPr>
            </w:pPr>
          </w:p>
        </w:tc>
        <w:tc>
          <w:tcPr>
            <w:tcW w:w="1559" w:type="dxa"/>
          </w:tcPr>
          <w:p w14:paraId="24594941" w14:textId="77777777" w:rsidR="00990E42" w:rsidRPr="00D2501E" w:rsidRDefault="00990E42" w:rsidP="00940F3C">
            <w:pPr>
              <w:rPr>
                <w:rFonts w:ascii="Trebuchet MS" w:hAnsi="Trebuchet MS" w:cs="P22UndergroundBook"/>
              </w:rPr>
            </w:pPr>
          </w:p>
        </w:tc>
        <w:tc>
          <w:tcPr>
            <w:tcW w:w="1986" w:type="dxa"/>
          </w:tcPr>
          <w:p w14:paraId="36BCB6D5" w14:textId="77777777" w:rsidR="00990E42" w:rsidRPr="00D2501E" w:rsidRDefault="00990E42" w:rsidP="00940F3C">
            <w:pPr>
              <w:rPr>
                <w:rFonts w:ascii="Trebuchet MS" w:hAnsi="Trebuchet MS" w:cs="P22UndergroundBook"/>
              </w:rPr>
            </w:pPr>
          </w:p>
        </w:tc>
        <w:tc>
          <w:tcPr>
            <w:tcW w:w="1702" w:type="dxa"/>
          </w:tcPr>
          <w:p w14:paraId="00BEE76B" w14:textId="77777777" w:rsidR="00990E42" w:rsidRPr="00D2501E" w:rsidRDefault="00990E42" w:rsidP="00940F3C">
            <w:pPr>
              <w:rPr>
                <w:rFonts w:ascii="Trebuchet MS" w:hAnsi="Trebuchet MS" w:cs="P22UndergroundBook"/>
              </w:rPr>
            </w:pPr>
          </w:p>
        </w:tc>
        <w:tc>
          <w:tcPr>
            <w:tcW w:w="1843" w:type="dxa"/>
          </w:tcPr>
          <w:p w14:paraId="36C0A5C6" w14:textId="77777777" w:rsidR="00990E42" w:rsidRPr="00D2501E" w:rsidRDefault="00990E42" w:rsidP="00940F3C">
            <w:pPr>
              <w:rPr>
                <w:rFonts w:ascii="Trebuchet MS" w:hAnsi="Trebuchet MS" w:cs="P22UndergroundBook"/>
              </w:rPr>
            </w:pPr>
          </w:p>
        </w:tc>
        <w:tc>
          <w:tcPr>
            <w:tcW w:w="1845" w:type="dxa"/>
          </w:tcPr>
          <w:p w14:paraId="17A475B9" w14:textId="77777777" w:rsidR="00990E42" w:rsidRPr="00D2501E" w:rsidRDefault="00990E42" w:rsidP="00940F3C">
            <w:pPr>
              <w:rPr>
                <w:rFonts w:ascii="Trebuchet MS" w:hAnsi="Trebuchet MS" w:cs="P22UndergroundBook"/>
              </w:rPr>
            </w:pPr>
          </w:p>
        </w:tc>
      </w:tr>
      <w:tr w:rsidR="00990E42" w:rsidRPr="00D2501E" w14:paraId="1C1CA941" w14:textId="77777777" w:rsidTr="00D2501E">
        <w:trPr>
          <w:gridAfter w:val="1"/>
          <w:wAfter w:w="43" w:type="dxa"/>
          <w:trHeight w:val="345"/>
        </w:trPr>
        <w:tc>
          <w:tcPr>
            <w:tcW w:w="2470" w:type="dxa"/>
            <w:vMerge/>
            <w:shd w:val="clear" w:color="auto" w:fill="FFFF00"/>
          </w:tcPr>
          <w:p w14:paraId="417E404B" w14:textId="77777777" w:rsidR="00990E42" w:rsidRPr="00D2501E" w:rsidRDefault="00990E42" w:rsidP="00940F3C">
            <w:pPr>
              <w:rPr>
                <w:rFonts w:ascii="Trebuchet MS" w:hAnsi="Trebuchet MS" w:cs="P22UndergroundBook"/>
              </w:rPr>
            </w:pPr>
          </w:p>
        </w:tc>
        <w:tc>
          <w:tcPr>
            <w:tcW w:w="1216" w:type="dxa"/>
          </w:tcPr>
          <w:p w14:paraId="23755BE2" w14:textId="77777777" w:rsidR="00990E42" w:rsidRPr="00D2501E" w:rsidRDefault="00990E42" w:rsidP="00940F3C">
            <w:pPr>
              <w:rPr>
                <w:rFonts w:ascii="Trebuchet MS" w:hAnsi="Trebuchet MS" w:cs="P22UndergroundBook"/>
              </w:rPr>
            </w:pPr>
          </w:p>
        </w:tc>
        <w:tc>
          <w:tcPr>
            <w:tcW w:w="1833" w:type="dxa"/>
            <w:shd w:val="clear" w:color="auto" w:fill="auto"/>
          </w:tcPr>
          <w:p w14:paraId="4745A426" w14:textId="77777777" w:rsidR="00990E42" w:rsidRPr="00D2501E" w:rsidRDefault="00990E42" w:rsidP="00940F3C">
            <w:pPr>
              <w:rPr>
                <w:rFonts w:ascii="Trebuchet MS" w:hAnsi="Trebuchet MS" w:cs="P22UndergroundBook"/>
              </w:rPr>
            </w:pPr>
          </w:p>
        </w:tc>
        <w:tc>
          <w:tcPr>
            <w:tcW w:w="1559" w:type="dxa"/>
          </w:tcPr>
          <w:p w14:paraId="55B72C02" w14:textId="77777777" w:rsidR="00990E42" w:rsidRPr="00D2501E" w:rsidRDefault="00990E42" w:rsidP="00940F3C">
            <w:pPr>
              <w:rPr>
                <w:rFonts w:ascii="Trebuchet MS" w:hAnsi="Trebuchet MS" w:cs="P22UndergroundBook"/>
              </w:rPr>
            </w:pPr>
          </w:p>
        </w:tc>
        <w:tc>
          <w:tcPr>
            <w:tcW w:w="1986" w:type="dxa"/>
          </w:tcPr>
          <w:p w14:paraId="3D767662" w14:textId="77777777" w:rsidR="00990E42" w:rsidRPr="00D2501E" w:rsidRDefault="00990E42" w:rsidP="00940F3C">
            <w:pPr>
              <w:rPr>
                <w:rFonts w:ascii="Trebuchet MS" w:hAnsi="Trebuchet MS" w:cs="P22UndergroundBook"/>
              </w:rPr>
            </w:pPr>
          </w:p>
        </w:tc>
        <w:tc>
          <w:tcPr>
            <w:tcW w:w="1702" w:type="dxa"/>
          </w:tcPr>
          <w:p w14:paraId="04A8736F" w14:textId="77777777" w:rsidR="00990E42" w:rsidRPr="00D2501E" w:rsidRDefault="00990E42" w:rsidP="00940F3C">
            <w:pPr>
              <w:rPr>
                <w:rFonts w:ascii="Trebuchet MS" w:hAnsi="Trebuchet MS" w:cs="P22UndergroundBook"/>
              </w:rPr>
            </w:pPr>
          </w:p>
        </w:tc>
        <w:tc>
          <w:tcPr>
            <w:tcW w:w="1843" w:type="dxa"/>
          </w:tcPr>
          <w:p w14:paraId="4D611708" w14:textId="77777777" w:rsidR="00990E42" w:rsidRPr="00D2501E" w:rsidRDefault="00990E42" w:rsidP="00940F3C">
            <w:pPr>
              <w:rPr>
                <w:rFonts w:ascii="Trebuchet MS" w:hAnsi="Trebuchet MS" w:cs="P22UndergroundBook"/>
              </w:rPr>
            </w:pPr>
          </w:p>
        </w:tc>
        <w:tc>
          <w:tcPr>
            <w:tcW w:w="1845" w:type="dxa"/>
          </w:tcPr>
          <w:p w14:paraId="20BD601B" w14:textId="77777777" w:rsidR="00990E42" w:rsidRPr="00D2501E" w:rsidRDefault="00990E42" w:rsidP="00940F3C">
            <w:pPr>
              <w:rPr>
                <w:rFonts w:ascii="Trebuchet MS" w:hAnsi="Trebuchet MS" w:cs="P22UndergroundBook"/>
              </w:rPr>
            </w:pPr>
          </w:p>
        </w:tc>
      </w:tr>
    </w:tbl>
    <w:p w14:paraId="2E9E0C58" w14:textId="77777777" w:rsidR="00256FA2" w:rsidRPr="00D2501E" w:rsidRDefault="00256FA2" w:rsidP="00990E42">
      <w:pPr>
        <w:spacing w:after="0" w:line="240" w:lineRule="auto"/>
        <w:rPr>
          <w:rFonts w:ascii="Trebuchet MS" w:hAnsi="Trebuchet MS" w:cs="P22UndergroundBook"/>
          <w:u w:val="single"/>
        </w:rPr>
      </w:pPr>
    </w:p>
    <w:p w14:paraId="5ADD09D3" w14:textId="2FCEE117" w:rsidR="00990E42" w:rsidRPr="00D2501E" w:rsidRDefault="00990E42" w:rsidP="00990E42">
      <w:pPr>
        <w:spacing w:after="0" w:line="240" w:lineRule="auto"/>
        <w:rPr>
          <w:rFonts w:ascii="Trebuchet MS" w:hAnsi="Trebuchet MS" w:cs="P22UndergroundBook"/>
          <w:u w:val="single"/>
        </w:rPr>
      </w:pPr>
      <w:r w:rsidRPr="00D2501E">
        <w:rPr>
          <w:rFonts w:ascii="Trebuchet MS" w:hAnsi="Trebuchet MS" w:cs="P22UndergroundBook"/>
          <w:u w:val="single"/>
        </w:rPr>
        <w:t>Signage above bins &amp; floor vinyl</w:t>
      </w:r>
      <w:r w:rsidR="00E24005" w:rsidRPr="00D2501E">
        <w:rPr>
          <w:rStyle w:val="FootnoteReference"/>
          <w:rFonts w:ascii="Trebuchet MS" w:hAnsi="Trebuchet MS" w:cs="P22UndergroundBook"/>
          <w:u w:val="single"/>
        </w:rPr>
        <w:footnoteReference w:id="12"/>
      </w:r>
    </w:p>
    <w:p w14:paraId="57BBDA52" w14:textId="77777777" w:rsidR="00161F74" w:rsidRPr="00D2501E" w:rsidRDefault="00161F74" w:rsidP="00990E42">
      <w:pPr>
        <w:spacing w:after="0" w:line="240" w:lineRule="auto"/>
        <w:rPr>
          <w:rFonts w:ascii="Trebuchet MS" w:hAnsi="Trebuchet MS" w:cs="P22UndergroundBook"/>
          <w:u w:val="single"/>
        </w:rPr>
      </w:pPr>
    </w:p>
    <w:tbl>
      <w:tblPr>
        <w:tblStyle w:val="TableGrid"/>
        <w:tblW w:w="14497" w:type="dxa"/>
        <w:tblLook w:val="04A0" w:firstRow="1" w:lastRow="0" w:firstColumn="1" w:lastColumn="0" w:noHBand="0" w:noVBand="1"/>
      </w:tblPr>
      <w:tblGrid>
        <w:gridCol w:w="2470"/>
        <w:gridCol w:w="1216"/>
        <w:gridCol w:w="1833"/>
        <w:gridCol w:w="1559"/>
        <w:gridCol w:w="1986"/>
        <w:gridCol w:w="1702"/>
        <w:gridCol w:w="921"/>
        <w:gridCol w:w="1491"/>
        <w:gridCol w:w="1276"/>
        <w:gridCol w:w="43"/>
      </w:tblGrid>
      <w:tr w:rsidR="00990E42" w:rsidRPr="00D2501E" w14:paraId="2EC7FA9C" w14:textId="77777777" w:rsidTr="00D2501E">
        <w:tc>
          <w:tcPr>
            <w:tcW w:w="2470" w:type="dxa"/>
            <w:shd w:val="clear" w:color="auto" w:fill="FFFF00"/>
          </w:tcPr>
          <w:p w14:paraId="03CAD050" w14:textId="77777777" w:rsidR="00990E42" w:rsidRPr="00D2501E" w:rsidRDefault="00990E42" w:rsidP="00940F3C">
            <w:pPr>
              <w:rPr>
                <w:rFonts w:ascii="Trebuchet MS" w:hAnsi="Trebuchet MS" w:cs="P22UndergroundBook"/>
              </w:rPr>
            </w:pPr>
            <w:r w:rsidRPr="00D2501E">
              <w:rPr>
                <w:rFonts w:ascii="Trebuchet MS" w:hAnsi="Trebuchet MS" w:cs="P22UndergroundBook"/>
              </w:rPr>
              <w:t>Details</w:t>
            </w:r>
          </w:p>
        </w:tc>
        <w:tc>
          <w:tcPr>
            <w:tcW w:w="12027" w:type="dxa"/>
            <w:gridSpan w:val="9"/>
          </w:tcPr>
          <w:p w14:paraId="04BBAC27" w14:textId="14E26E07" w:rsidR="00990E42" w:rsidRPr="00D2501E" w:rsidRDefault="00990E42" w:rsidP="00990E42">
            <w:pPr>
              <w:autoSpaceDE w:val="0"/>
              <w:autoSpaceDN w:val="0"/>
              <w:adjustRightInd w:val="0"/>
              <w:rPr>
                <w:rFonts w:ascii="Trebuchet MS" w:hAnsi="Trebuchet MS" w:cs="P22UndergroundBook"/>
              </w:rPr>
            </w:pPr>
            <w:r w:rsidRPr="00D2501E">
              <w:rPr>
                <w:rFonts w:ascii="Trebuchet MS" w:hAnsi="Trebuchet MS" w:cs="P22UndergroundBook"/>
                <w:sz w:val="20"/>
                <w:szCs w:val="20"/>
              </w:rPr>
              <w:t>‘</w:t>
            </w:r>
            <w:r w:rsidRPr="00D2501E">
              <w:rPr>
                <w:rFonts w:ascii="Trebuchet MS" w:hAnsi="Trebuchet MS" w:cs="P22UndergroundBook"/>
              </w:rPr>
              <w:t>Relaunching’ the recycling service with bold communications can be effective. This is about creating a distinct ‘moment of change’ where improvements to the infrastructure are accompanied by highly visible messaging that looks quite different to what people will have seen before.</w:t>
            </w:r>
            <w:r w:rsidR="00847D0B" w:rsidRPr="00D2501E">
              <w:rPr>
                <w:rFonts w:ascii="Trebuchet MS" w:hAnsi="Trebuchet MS" w:cs="P22UndergroundBook"/>
              </w:rPr>
              <w:t xml:space="preserve">  </w:t>
            </w:r>
            <w:proofErr w:type="spellStart"/>
            <w:r w:rsidR="00847D0B" w:rsidRPr="00D2501E">
              <w:rPr>
                <w:rFonts w:ascii="Trebuchet MS" w:hAnsi="Trebuchet MS" w:cs="P22UndergroundBook"/>
              </w:rPr>
              <w:t>Vinyls</w:t>
            </w:r>
            <w:proofErr w:type="spellEnd"/>
            <w:r w:rsidR="00847D0B" w:rsidRPr="00D2501E">
              <w:rPr>
                <w:rFonts w:ascii="Trebuchet MS" w:hAnsi="Trebuchet MS" w:cs="P22UndergroundBook"/>
              </w:rPr>
              <w:t xml:space="preserve"> can be removed 4-6 weeks after re-launch.</w:t>
            </w:r>
          </w:p>
        </w:tc>
      </w:tr>
      <w:tr w:rsidR="00990E42" w:rsidRPr="00D2501E" w14:paraId="258D3066" w14:textId="77777777" w:rsidTr="00A75D63">
        <w:trPr>
          <w:gridAfter w:val="1"/>
          <w:wAfter w:w="43" w:type="dxa"/>
          <w:trHeight w:val="173"/>
        </w:trPr>
        <w:tc>
          <w:tcPr>
            <w:tcW w:w="2470" w:type="dxa"/>
            <w:vMerge w:val="restart"/>
            <w:shd w:val="clear" w:color="auto" w:fill="FFFF00"/>
          </w:tcPr>
          <w:p w14:paraId="48E5ED1E" w14:textId="13EB3C45" w:rsidR="00990E42" w:rsidRPr="00D2501E" w:rsidRDefault="00990E42" w:rsidP="00940F3C">
            <w:pPr>
              <w:rPr>
                <w:rFonts w:ascii="Trebuchet MS" w:hAnsi="Trebuchet MS" w:cs="P22UndergroundBook"/>
              </w:rPr>
            </w:pPr>
            <w:r w:rsidRPr="00D2501E">
              <w:rPr>
                <w:rFonts w:ascii="Trebuchet MS" w:hAnsi="Trebuchet MS" w:cs="P22UndergroundBook"/>
              </w:rPr>
              <w:t xml:space="preserve">Consider which signage the relaunch will use above the bins </w:t>
            </w:r>
          </w:p>
        </w:tc>
        <w:tc>
          <w:tcPr>
            <w:tcW w:w="1216" w:type="dxa"/>
            <w:vMerge w:val="restart"/>
            <w:shd w:val="clear" w:color="auto" w:fill="FFFF00"/>
            <w:vAlign w:val="center"/>
          </w:tcPr>
          <w:p w14:paraId="37C66573" w14:textId="77777777" w:rsidR="00990E42" w:rsidRPr="00D2501E" w:rsidRDefault="00990E42" w:rsidP="00A75D63">
            <w:pPr>
              <w:jc w:val="center"/>
              <w:rPr>
                <w:rFonts w:ascii="Trebuchet MS" w:hAnsi="Trebuchet MS" w:cs="P22UndergroundBook"/>
              </w:rPr>
            </w:pPr>
            <w:r w:rsidRPr="00D2501E">
              <w:rPr>
                <w:rFonts w:ascii="Trebuchet MS" w:hAnsi="Trebuchet MS" w:cs="P22UndergroundBook"/>
              </w:rPr>
              <w:t>Location reference</w:t>
            </w:r>
          </w:p>
        </w:tc>
        <w:tc>
          <w:tcPr>
            <w:tcW w:w="3392" w:type="dxa"/>
            <w:gridSpan w:val="2"/>
            <w:shd w:val="clear" w:color="auto" w:fill="FFFF00"/>
            <w:vAlign w:val="center"/>
          </w:tcPr>
          <w:p w14:paraId="0A838D34" w14:textId="1B5EAF1B" w:rsidR="00990E42" w:rsidRPr="00D2501E" w:rsidRDefault="00990E42" w:rsidP="00940F3C">
            <w:pPr>
              <w:jc w:val="center"/>
              <w:rPr>
                <w:rFonts w:ascii="Trebuchet MS" w:hAnsi="Trebuchet MS" w:cs="P22UndergroundBook"/>
              </w:rPr>
            </w:pPr>
            <w:r w:rsidRPr="00D2501E">
              <w:rPr>
                <w:rFonts w:ascii="Trebuchet MS" w:hAnsi="Trebuchet MS" w:cs="P22UndergroundBook"/>
              </w:rPr>
              <w:t>Dry mixed recycling signage above bins</w:t>
            </w:r>
          </w:p>
        </w:tc>
        <w:tc>
          <w:tcPr>
            <w:tcW w:w="3688" w:type="dxa"/>
            <w:gridSpan w:val="2"/>
            <w:shd w:val="clear" w:color="auto" w:fill="FFFF00"/>
            <w:vAlign w:val="center"/>
          </w:tcPr>
          <w:p w14:paraId="73CCBB09" w14:textId="2DD94BE7" w:rsidR="00990E42" w:rsidRPr="00D2501E" w:rsidRDefault="00990E42" w:rsidP="00940F3C">
            <w:pPr>
              <w:jc w:val="center"/>
              <w:rPr>
                <w:rFonts w:ascii="Trebuchet MS" w:hAnsi="Trebuchet MS" w:cs="P22UndergroundBook"/>
              </w:rPr>
            </w:pPr>
            <w:r w:rsidRPr="00D2501E">
              <w:rPr>
                <w:rFonts w:ascii="Trebuchet MS" w:hAnsi="Trebuchet MS" w:cs="P22UndergroundBook"/>
              </w:rPr>
              <w:t xml:space="preserve">Food signage above bins </w:t>
            </w:r>
          </w:p>
        </w:tc>
        <w:tc>
          <w:tcPr>
            <w:tcW w:w="3688" w:type="dxa"/>
            <w:gridSpan w:val="3"/>
            <w:shd w:val="clear" w:color="auto" w:fill="FFFF00"/>
          </w:tcPr>
          <w:p w14:paraId="037EE9AC" w14:textId="77777777" w:rsidR="00990E42" w:rsidRPr="00D2501E" w:rsidRDefault="00990E42" w:rsidP="00940F3C">
            <w:pPr>
              <w:jc w:val="center"/>
              <w:rPr>
                <w:rFonts w:ascii="Trebuchet MS" w:hAnsi="Trebuchet MS" w:cs="P22UndergroundBook"/>
              </w:rPr>
            </w:pPr>
            <w:r w:rsidRPr="00D2501E">
              <w:rPr>
                <w:rFonts w:ascii="Trebuchet MS" w:hAnsi="Trebuchet MS" w:cs="P22UndergroundBook"/>
              </w:rPr>
              <w:t>Dry recycling and food</w:t>
            </w:r>
          </w:p>
          <w:p w14:paraId="10303C7D" w14:textId="0DD019EA" w:rsidR="00990E42" w:rsidRPr="00D2501E" w:rsidRDefault="00990E42" w:rsidP="00940F3C">
            <w:pPr>
              <w:jc w:val="center"/>
              <w:rPr>
                <w:rFonts w:ascii="Trebuchet MS" w:hAnsi="Trebuchet MS" w:cs="P22UndergroundBook"/>
              </w:rPr>
            </w:pPr>
            <w:r w:rsidRPr="00D2501E">
              <w:rPr>
                <w:rFonts w:ascii="Trebuchet MS" w:hAnsi="Trebuchet MS" w:cs="P22UndergroundBook"/>
              </w:rPr>
              <w:t>floor vinyl</w:t>
            </w:r>
          </w:p>
        </w:tc>
      </w:tr>
      <w:tr w:rsidR="00D270A9" w:rsidRPr="00D2501E" w14:paraId="7FD80AF4" w14:textId="77777777" w:rsidTr="00D2501E">
        <w:trPr>
          <w:gridAfter w:val="1"/>
          <w:wAfter w:w="43" w:type="dxa"/>
          <w:trHeight w:val="172"/>
        </w:trPr>
        <w:tc>
          <w:tcPr>
            <w:tcW w:w="2470" w:type="dxa"/>
            <w:vMerge/>
            <w:shd w:val="clear" w:color="auto" w:fill="FFFF00"/>
          </w:tcPr>
          <w:p w14:paraId="34867A3E" w14:textId="77777777" w:rsidR="00D270A9" w:rsidRPr="00D2501E" w:rsidRDefault="00D270A9" w:rsidP="00940F3C">
            <w:pPr>
              <w:rPr>
                <w:rFonts w:ascii="Trebuchet MS" w:hAnsi="Trebuchet MS" w:cs="P22UndergroundBook"/>
              </w:rPr>
            </w:pPr>
          </w:p>
        </w:tc>
        <w:tc>
          <w:tcPr>
            <w:tcW w:w="1216" w:type="dxa"/>
            <w:vMerge/>
            <w:shd w:val="clear" w:color="auto" w:fill="FFFF00"/>
          </w:tcPr>
          <w:p w14:paraId="260C776A" w14:textId="77777777" w:rsidR="00D270A9" w:rsidRPr="00D2501E" w:rsidRDefault="00D270A9" w:rsidP="00940F3C">
            <w:pPr>
              <w:rPr>
                <w:rFonts w:ascii="Trebuchet MS" w:hAnsi="Trebuchet MS" w:cs="P22UndergroundBook"/>
              </w:rPr>
            </w:pPr>
          </w:p>
        </w:tc>
        <w:tc>
          <w:tcPr>
            <w:tcW w:w="1833" w:type="dxa"/>
            <w:shd w:val="clear" w:color="auto" w:fill="FFFF00"/>
          </w:tcPr>
          <w:p w14:paraId="474DDDA5" w14:textId="48E0A631" w:rsidR="00D270A9" w:rsidRPr="00D2501E" w:rsidRDefault="00D270A9" w:rsidP="00A75D63">
            <w:pPr>
              <w:jc w:val="center"/>
              <w:rPr>
                <w:rFonts w:ascii="Trebuchet MS" w:hAnsi="Trebuchet MS" w:cs="P22UndergroundBook"/>
              </w:rPr>
            </w:pPr>
            <w:r w:rsidRPr="00D2501E">
              <w:rPr>
                <w:rFonts w:ascii="Trebuchet MS" w:hAnsi="Trebuchet MS" w:cs="P22UndergroundBook"/>
              </w:rPr>
              <w:t>Size</w:t>
            </w:r>
          </w:p>
        </w:tc>
        <w:tc>
          <w:tcPr>
            <w:tcW w:w="1559" w:type="dxa"/>
            <w:shd w:val="clear" w:color="auto" w:fill="FFFF00"/>
          </w:tcPr>
          <w:p w14:paraId="113CEF5E" w14:textId="77777777" w:rsidR="00D270A9" w:rsidRPr="00D2501E" w:rsidRDefault="00D270A9" w:rsidP="00A75D63">
            <w:pPr>
              <w:jc w:val="center"/>
              <w:rPr>
                <w:rFonts w:ascii="Trebuchet MS" w:hAnsi="Trebuchet MS" w:cs="P22UndergroundBook"/>
              </w:rPr>
            </w:pPr>
            <w:r w:rsidRPr="00D2501E">
              <w:rPr>
                <w:rFonts w:ascii="Trebuchet MS" w:hAnsi="Trebuchet MS" w:cs="P22UndergroundBook"/>
              </w:rPr>
              <w:t>Quantity</w:t>
            </w:r>
          </w:p>
        </w:tc>
        <w:tc>
          <w:tcPr>
            <w:tcW w:w="1986" w:type="dxa"/>
            <w:shd w:val="clear" w:color="auto" w:fill="FFFF00"/>
          </w:tcPr>
          <w:p w14:paraId="69B79641" w14:textId="77777777" w:rsidR="00D270A9" w:rsidRPr="00D2501E" w:rsidRDefault="00D270A9" w:rsidP="00A75D63">
            <w:pPr>
              <w:jc w:val="center"/>
              <w:rPr>
                <w:rFonts w:ascii="Trebuchet MS" w:hAnsi="Trebuchet MS" w:cs="P22UndergroundBook"/>
              </w:rPr>
            </w:pPr>
            <w:r w:rsidRPr="00D2501E">
              <w:rPr>
                <w:rFonts w:ascii="Trebuchet MS" w:hAnsi="Trebuchet MS" w:cs="P22UndergroundBook"/>
              </w:rPr>
              <w:t>Size (mm)</w:t>
            </w:r>
          </w:p>
        </w:tc>
        <w:tc>
          <w:tcPr>
            <w:tcW w:w="1702" w:type="dxa"/>
            <w:shd w:val="clear" w:color="auto" w:fill="FFFF00"/>
          </w:tcPr>
          <w:p w14:paraId="430C22CA" w14:textId="77777777" w:rsidR="00D270A9" w:rsidRPr="00D2501E" w:rsidRDefault="00D270A9" w:rsidP="00A75D63">
            <w:pPr>
              <w:jc w:val="center"/>
              <w:rPr>
                <w:rFonts w:ascii="Trebuchet MS" w:hAnsi="Trebuchet MS" w:cs="P22UndergroundBook"/>
              </w:rPr>
            </w:pPr>
            <w:r w:rsidRPr="00D2501E">
              <w:rPr>
                <w:rFonts w:ascii="Trebuchet MS" w:hAnsi="Trebuchet MS" w:cs="P22UndergroundBook"/>
              </w:rPr>
              <w:t>Quantity</w:t>
            </w:r>
          </w:p>
        </w:tc>
        <w:tc>
          <w:tcPr>
            <w:tcW w:w="921" w:type="dxa"/>
            <w:shd w:val="clear" w:color="auto" w:fill="FFFF00"/>
          </w:tcPr>
          <w:p w14:paraId="6FC342EF" w14:textId="77BD9828" w:rsidR="00D270A9" w:rsidRPr="00D2501E" w:rsidRDefault="00D270A9" w:rsidP="00A75D63">
            <w:pPr>
              <w:jc w:val="center"/>
              <w:rPr>
                <w:rFonts w:ascii="Trebuchet MS" w:hAnsi="Trebuchet MS" w:cs="P22UndergroundBook"/>
              </w:rPr>
            </w:pPr>
            <w:r w:rsidRPr="00D2501E">
              <w:rPr>
                <w:rFonts w:ascii="Trebuchet MS" w:hAnsi="Trebuchet MS" w:cs="P22UndergroundBook"/>
              </w:rPr>
              <w:t>Type</w:t>
            </w:r>
          </w:p>
        </w:tc>
        <w:tc>
          <w:tcPr>
            <w:tcW w:w="1491" w:type="dxa"/>
            <w:shd w:val="clear" w:color="auto" w:fill="FFFF00"/>
          </w:tcPr>
          <w:p w14:paraId="439F7DCB" w14:textId="4D9E120C" w:rsidR="00D270A9" w:rsidRPr="00D2501E" w:rsidRDefault="00D270A9" w:rsidP="00A75D63">
            <w:pPr>
              <w:jc w:val="center"/>
              <w:rPr>
                <w:rFonts w:ascii="Trebuchet MS" w:hAnsi="Trebuchet MS" w:cs="P22UndergroundBook"/>
              </w:rPr>
            </w:pPr>
            <w:r w:rsidRPr="00D2501E">
              <w:rPr>
                <w:rFonts w:ascii="Trebuchet MS" w:hAnsi="Trebuchet MS" w:cs="P22UndergroundBook"/>
              </w:rPr>
              <w:t>Size (mm)</w:t>
            </w:r>
          </w:p>
        </w:tc>
        <w:tc>
          <w:tcPr>
            <w:tcW w:w="1276" w:type="dxa"/>
            <w:shd w:val="clear" w:color="auto" w:fill="FFFF00"/>
          </w:tcPr>
          <w:p w14:paraId="58A9A97D" w14:textId="77777777" w:rsidR="00D270A9" w:rsidRPr="00D2501E" w:rsidRDefault="00D270A9" w:rsidP="00A75D63">
            <w:pPr>
              <w:jc w:val="center"/>
              <w:rPr>
                <w:rFonts w:ascii="Trebuchet MS" w:hAnsi="Trebuchet MS" w:cs="P22UndergroundBook"/>
              </w:rPr>
            </w:pPr>
            <w:r w:rsidRPr="00D2501E">
              <w:rPr>
                <w:rFonts w:ascii="Trebuchet MS" w:hAnsi="Trebuchet MS" w:cs="P22UndergroundBook"/>
              </w:rPr>
              <w:t>Quantity</w:t>
            </w:r>
          </w:p>
        </w:tc>
      </w:tr>
      <w:tr w:rsidR="00D270A9" w:rsidRPr="00D2501E" w14:paraId="4DE14D4C" w14:textId="77777777" w:rsidTr="00D2501E">
        <w:trPr>
          <w:gridAfter w:val="1"/>
          <w:wAfter w:w="43" w:type="dxa"/>
          <w:trHeight w:val="345"/>
        </w:trPr>
        <w:tc>
          <w:tcPr>
            <w:tcW w:w="2470" w:type="dxa"/>
            <w:vMerge/>
            <w:shd w:val="clear" w:color="auto" w:fill="FFFF00"/>
          </w:tcPr>
          <w:p w14:paraId="1E293E16" w14:textId="77777777" w:rsidR="00D270A9" w:rsidRPr="00D2501E" w:rsidRDefault="00D270A9" w:rsidP="00940F3C">
            <w:pPr>
              <w:rPr>
                <w:rFonts w:ascii="Trebuchet MS" w:hAnsi="Trebuchet MS" w:cs="P22UndergroundBook"/>
              </w:rPr>
            </w:pPr>
          </w:p>
        </w:tc>
        <w:tc>
          <w:tcPr>
            <w:tcW w:w="1216" w:type="dxa"/>
          </w:tcPr>
          <w:p w14:paraId="2F3F86D1" w14:textId="77777777" w:rsidR="00D270A9" w:rsidRPr="00D2501E" w:rsidRDefault="00D270A9" w:rsidP="00940F3C">
            <w:pPr>
              <w:rPr>
                <w:rFonts w:ascii="Trebuchet MS" w:hAnsi="Trebuchet MS" w:cs="P22UndergroundBook"/>
              </w:rPr>
            </w:pPr>
          </w:p>
        </w:tc>
        <w:tc>
          <w:tcPr>
            <w:tcW w:w="1833" w:type="dxa"/>
            <w:shd w:val="clear" w:color="auto" w:fill="auto"/>
          </w:tcPr>
          <w:p w14:paraId="3323DBF0" w14:textId="77777777" w:rsidR="00D270A9" w:rsidRPr="00D2501E" w:rsidRDefault="00D270A9" w:rsidP="00940F3C">
            <w:pPr>
              <w:rPr>
                <w:rFonts w:ascii="Trebuchet MS" w:hAnsi="Trebuchet MS" w:cs="P22UndergroundBook"/>
              </w:rPr>
            </w:pPr>
          </w:p>
        </w:tc>
        <w:tc>
          <w:tcPr>
            <w:tcW w:w="1559" w:type="dxa"/>
          </w:tcPr>
          <w:p w14:paraId="01B96221" w14:textId="77777777" w:rsidR="00D270A9" w:rsidRPr="00D2501E" w:rsidRDefault="00D270A9" w:rsidP="00940F3C">
            <w:pPr>
              <w:rPr>
                <w:rFonts w:ascii="Trebuchet MS" w:hAnsi="Trebuchet MS" w:cs="P22UndergroundBook"/>
              </w:rPr>
            </w:pPr>
          </w:p>
        </w:tc>
        <w:tc>
          <w:tcPr>
            <w:tcW w:w="1986" w:type="dxa"/>
          </w:tcPr>
          <w:p w14:paraId="3FF63A98" w14:textId="77777777" w:rsidR="00D270A9" w:rsidRPr="00D2501E" w:rsidRDefault="00D270A9" w:rsidP="00940F3C">
            <w:pPr>
              <w:rPr>
                <w:rFonts w:ascii="Trebuchet MS" w:hAnsi="Trebuchet MS" w:cs="P22UndergroundBook"/>
              </w:rPr>
            </w:pPr>
          </w:p>
        </w:tc>
        <w:tc>
          <w:tcPr>
            <w:tcW w:w="1702" w:type="dxa"/>
          </w:tcPr>
          <w:p w14:paraId="6432B24F" w14:textId="77777777" w:rsidR="00D270A9" w:rsidRPr="00D2501E" w:rsidRDefault="00D270A9" w:rsidP="00940F3C">
            <w:pPr>
              <w:rPr>
                <w:rFonts w:ascii="Trebuchet MS" w:hAnsi="Trebuchet MS" w:cs="P22UndergroundBook"/>
              </w:rPr>
            </w:pPr>
          </w:p>
        </w:tc>
        <w:tc>
          <w:tcPr>
            <w:tcW w:w="921" w:type="dxa"/>
            <w:shd w:val="clear" w:color="auto" w:fill="auto"/>
          </w:tcPr>
          <w:p w14:paraId="4703153E" w14:textId="77777777" w:rsidR="00D270A9" w:rsidRPr="00D2501E" w:rsidRDefault="00D270A9" w:rsidP="00940F3C">
            <w:pPr>
              <w:rPr>
                <w:rFonts w:ascii="Trebuchet MS" w:hAnsi="Trebuchet MS" w:cs="P22UndergroundBook"/>
              </w:rPr>
            </w:pPr>
          </w:p>
        </w:tc>
        <w:tc>
          <w:tcPr>
            <w:tcW w:w="1491" w:type="dxa"/>
            <w:shd w:val="clear" w:color="auto" w:fill="auto"/>
          </w:tcPr>
          <w:p w14:paraId="07EF706C" w14:textId="32FA4A59" w:rsidR="00D270A9" w:rsidRPr="00D2501E" w:rsidRDefault="00D270A9" w:rsidP="00940F3C">
            <w:pPr>
              <w:rPr>
                <w:rFonts w:ascii="Trebuchet MS" w:hAnsi="Trebuchet MS" w:cs="P22UndergroundBook"/>
              </w:rPr>
            </w:pPr>
          </w:p>
        </w:tc>
        <w:tc>
          <w:tcPr>
            <w:tcW w:w="1276" w:type="dxa"/>
          </w:tcPr>
          <w:p w14:paraId="07B88C0C" w14:textId="77777777" w:rsidR="00D270A9" w:rsidRPr="00D2501E" w:rsidRDefault="00D270A9" w:rsidP="00940F3C">
            <w:pPr>
              <w:rPr>
                <w:rFonts w:ascii="Trebuchet MS" w:hAnsi="Trebuchet MS" w:cs="P22UndergroundBook"/>
              </w:rPr>
            </w:pPr>
          </w:p>
        </w:tc>
      </w:tr>
      <w:tr w:rsidR="00D270A9" w:rsidRPr="00D2501E" w14:paraId="609CCDC0" w14:textId="77777777" w:rsidTr="00D2501E">
        <w:trPr>
          <w:gridAfter w:val="1"/>
          <w:wAfter w:w="43" w:type="dxa"/>
          <w:trHeight w:val="345"/>
        </w:trPr>
        <w:tc>
          <w:tcPr>
            <w:tcW w:w="2470" w:type="dxa"/>
            <w:vMerge/>
            <w:shd w:val="clear" w:color="auto" w:fill="FFFF00"/>
          </w:tcPr>
          <w:p w14:paraId="575F4B81" w14:textId="77777777" w:rsidR="00D270A9" w:rsidRPr="00D2501E" w:rsidRDefault="00D270A9" w:rsidP="00940F3C">
            <w:pPr>
              <w:rPr>
                <w:rFonts w:ascii="Trebuchet MS" w:hAnsi="Trebuchet MS" w:cs="P22UndergroundBook"/>
              </w:rPr>
            </w:pPr>
          </w:p>
        </w:tc>
        <w:tc>
          <w:tcPr>
            <w:tcW w:w="1216" w:type="dxa"/>
          </w:tcPr>
          <w:p w14:paraId="7DE0671B" w14:textId="77777777" w:rsidR="00D270A9" w:rsidRPr="00D2501E" w:rsidRDefault="00D270A9" w:rsidP="00940F3C">
            <w:pPr>
              <w:rPr>
                <w:rFonts w:ascii="Trebuchet MS" w:hAnsi="Trebuchet MS" w:cs="P22UndergroundBook"/>
              </w:rPr>
            </w:pPr>
          </w:p>
        </w:tc>
        <w:tc>
          <w:tcPr>
            <w:tcW w:w="1833" w:type="dxa"/>
            <w:shd w:val="clear" w:color="auto" w:fill="auto"/>
          </w:tcPr>
          <w:p w14:paraId="24E06F72" w14:textId="77777777" w:rsidR="00D270A9" w:rsidRPr="00D2501E" w:rsidRDefault="00D270A9" w:rsidP="00940F3C">
            <w:pPr>
              <w:rPr>
                <w:rFonts w:ascii="Trebuchet MS" w:hAnsi="Trebuchet MS" w:cs="P22UndergroundBook"/>
              </w:rPr>
            </w:pPr>
          </w:p>
        </w:tc>
        <w:tc>
          <w:tcPr>
            <w:tcW w:w="1559" w:type="dxa"/>
          </w:tcPr>
          <w:p w14:paraId="51202CF9" w14:textId="77777777" w:rsidR="00D270A9" w:rsidRPr="00D2501E" w:rsidRDefault="00D270A9" w:rsidP="00940F3C">
            <w:pPr>
              <w:rPr>
                <w:rFonts w:ascii="Trebuchet MS" w:hAnsi="Trebuchet MS" w:cs="P22UndergroundBook"/>
              </w:rPr>
            </w:pPr>
          </w:p>
        </w:tc>
        <w:tc>
          <w:tcPr>
            <w:tcW w:w="1986" w:type="dxa"/>
          </w:tcPr>
          <w:p w14:paraId="5A6A2E03" w14:textId="77777777" w:rsidR="00D270A9" w:rsidRPr="00D2501E" w:rsidRDefault="00D270A9" w:rsidP="00940F3C">
            <w:pPr>
              <w:rPr>
                <w:rFonts w:ascii="Trebuchet MS" w:hAnsi="Trebuchet MS" w:cs="P22UndergroundBook"/>
              </w:rPr>
            </w:pPr>
          </w:p>
        </w:tc>
        <w:tc>
          <w:tcPr>
            <w:tcW w:w="1702" w:type="dxa"/>
          </w:tcPr>
          <w:p w14:paraId="367415F6" w14:textId="77777777" w:rsidR="00D270A9" w:rsidRPr="00D2501E" w:rsidRDefault="00D270A9" w:rsidP="00940F3C">
            <w:pPr>
              <w:rPr>
                <w:rFonts w:ascii="Trebuchet MS" w:hAnsi="Trebuchet MS" w:cs="P22UndergroundBook"/>
              </w:rPr>
            </w:pPr>
          </w:p>
        </w:tc>
        <w:tc>
          <w:tcPr>
            <w:tcW w:w="921" w:type="dxa"/>
            <w:shd w:val="clear" w:color="auto" w:fill="auto"/>
          </w:tcPr>
          <w:p w14:paraId="23BD5F35" w14:textId="77777777" w:rsidR="00D270A9" w:rsidRPr="00D2501E" w:rsidRDefault="00D270A9" w:rsidP="00940F3C">
            <w:pPr>
              <w:rPr>
                <w:rFonts w:ascii="Trebuchet MS" w:hAnsi="Trebuchet MS" w:cs="P22UndergroundBook"/>
              </w:rPr>
            </w:pPr>
          </w:p>
        </w:tc>
        <w:tc>
          <w:tcPr>
            <w:tcW w:w="1491" w:type="dxa"/>
            <w:shd w:val="clear" w:color="auto" w:fill="auto"/>
          </w:tcPr>
          <w:p w14:paraId="1E7B5549" w14:textId="005A500B" w:rsidR="00D270A9" w:rsidRPr="00D2501E" w:rsidRDefault="00D270A9" w:rsidP="00940F3C">
            <w:pPr>
              <w:rPr>
                <w:rFonts w:ascii="Trebuchet MS" w:hAnsi="Trebuchet MS" w:cs="P22UndergroundBook"/>
              </w:rPr>
            </w:pPr>
          </w:p>
        </w:tc>
        <w:tc>
          <w:tcPr>
            <w:tcW w:w="1276" w:type="dxa"/>
          </w:tcPr>
          <w:p w14:paraId="7C839FF7" w14:textId="77777777" w:rsidR="00D270A9" w:rsidRPr="00D2501E" w:rsidRDefault="00D270A9" w:rsidP="00940F3C">
            <w:pPr>
              <w:rPr>
                <w:rFonts w:ascii="Trebuchet MS" w:hAnsi="Trebuchet MS" w:cs="P22UndergroundBook"/>
              </w:rPr>
            </w:pPr>
          </w:p>
        </w:tc>
      </w:tr>
      <w:tr w:rsidR="00D270A9" w:rsidRPr="00D2501E" w14:paraId="4D535A8B" w14:textId="77777777" w:rsidTr="00D2501E">
        <w:trPr>
          <w:gridAfter w:val="1"/>
          <w:wAfter w:w="43" w:type="dxa"/>
          <w:trHeight w:val="345"/>
        </w:trPr>
        <w:tc>
          <w:tcPr>
            <w:tcW w:w="2470" w:type="dxa"/>
            <w:vMerge/>
            <w:shd w:val="clear" w:color="auto" w:fill="FFFF00"/>
          </w:tcPr>
          <w:p w14:paraId="7A8E24E0" w14:textId="77777777" w:rsidR="00D270A9" w:rsidRPr="00D2501E" w:rsidRDefault="00D270A9" w:rsidP="00940F3C">
            <w:pPr>
              <w:rPr>
                <w:rFonts w:ascii="Trebuchet MS" w:hAnsi="Trebuchet MS" w:cs="P22UndergroundBook"/>
              </w:rPr>
            </w:pPr>
          </w:p>
        </w:tc>
        <w:tc>
          <w:tcPr>
            <w:tcW w:w="1216" w:type="dxa"/>
          </w:tcPr>
          <w:p w14:paraId="3A299552" w14:textId="77777777" w:rsidR="00D270A9" w:rsidRPr="00D2501E" w:rsidRDefault="00D270A9" w:rsidP="00940F3C">
            <w:pPr>
              <w:rPr>
                <w:rFonts w:ascii="Trebuchet MS" w:hAnsi="Trebuchet MS" w:cs="P22UndergroundBook"/>
              </w:rPr>
            </w:pPr>
          </w:p>
        </w:tc>
        <w:tc>
          <w:tcPr>
            <w:tcW w:w="1833" w:type="dxa"/>
            <w:shd w:val="clear" w:color="auto" w:fill="auto"/>
          </w:tcPr>
          <w:p w14:paraId="68522CA6" w14:textId="77777777" w:rsidR="00D270A9" w:rsidRPr="00D2501E" w:rsidRDefault="00D270A9" w:rsidP="00940F3C">
            <w:pPr>
              <w:rPr>
                <w:rFonts w:ascii="Trebuchet MS" w:hAnsi="Trebuchet MS" w:cs="P22UndergroundBook"/>
              </w:rPr>
            </w:pPr>
          </w:p>
        </w:tc>
        <w:tc>
          <w:tcPr>
            <w:tcW w:w="1559" w:type="dxa"/>
          </w:tcPr>
          <w:p w14:paraId="3387CF8C" w14:textId="77777777" w:rsidR="00D270A9" w:rsidRPr="00D2501E" w:rsidRDefault="00D270A9" w:rsidP="00940F3C">
            <w:pPr>
              <w:rPr>
                <w:rFonts w:ascii="Trebuchet MS" w:hAnsi="Trebuchet MS" w:cs="P22UndergroundBook"/>
              </w:rPr>
            </w:pPr>
          </w:p>
        </w:tc>
        <w:tc>
          <w:tcPr>
            <w:tcW w:w="1986" w:type="dxa"/>
          </w:tcPr>
          <w:p w14:paraId="7C31EF45" w14:textId="77777777" w:rsidR="00D270A9" w:rsidRPr="00D2501E" w:rsidRDefault="00D270A9" w:rsidP="00940F3C">
            <w:pPr>
              <w:rPr>
                <w:rFonts w:ascii="Trebuchet MS" w:hAnsi="Trebuchet MS" w:cs="P22UndergroundBook"/>
              </w:rPr>
            </w:pPr>
          </w:p>
        </w:tc>
        <w:tc>
          <w:tcPr>
            <w:tcW w:w="1702" w:type="dxa"/>
          </w:tcPr>
          <w:p w14:paraId="22B519DD" w14:textId="77777777" w:rsidR="00D270A9" w:rsidRPr="00D2501E" w:rsidRDefault="00D270A9" w:rsidP="00940F3C">
            <w:pPr>
              <w:rPr>
                <w:rFonts w:ascii="Trebuchet MS" w:hAnsi="Trebuchet MS" w:cs="P22UndergroundBook"/>
              </w:rPr>
            </w:pPr>
          </w:p>
        </w:tc>
        <w:tc>
          <w:tcPr>
            <w:tcW w:w="921" w:type="dxa"/>
            <w:shd w:val="clear" w:color="auto" w:fill="auto"/>
          </w:tcPr>
          <w:p w14:paraId="6568CBAB" w14:textId="77777777" w:rsidR="00D270A9" w:rsidRPr="00D2501E" w:rsidRDefault="00D270A9" w:rsidP="00940F3C">
            <w:pPr>
              <w:rPr>
                <w:rFonts w:ascii="Trebuchet MS" w:hAnsi="Trebuchet MS" w:cs="P22UndergroundBook"/>
              </w:rPr>
            </w:pPr>
          </w:p>
        </w:tc>
        <w:tc>
          <w:tcPr>
            <w:tcW w:w="1491" w:type="dxa"/>
            <w:shd w:val="clear" w:color="auto" w:fill="auto"/>
          </w:tcPr>
          <w:p w14:paraId="18ADE710" w14:textId="753DF83A" w:rsidR="00D270A9" w:rsidRPr="00D2501E" w:rsidRDefault="00D270A9" w:rsidP="00940F3C">
            <w:pPr>
              <w:rPr>
                <w:rFonts w:ascii="Trebuchet MS" w:hAnsi="Trebuchet MS" w:cs="P22UndergroundBook"/>
              </w:rPr>
            </w:pPr>
          </w:p>
        </w:tc>
        <w:tc>
          <w:tcPr>
            <w:tcW w:w="1276" w:type="dxa"/>
          </w:tcPr>
          <w:p w14:paraId="628617FE" w14:textId="77777777" w:rsidR="00D270A9" w:rsidRPr="00D2501E" w:rsidRDefault="00D270A9" w:rsidP="00940F3C">
            <w:pPr>
              <w:rPr>
                <w:rFonts w:ascii="Trebuchet MS" w:hAnsi="Trebuchet MS" w:cs="P22UndergroundBook"/>
              </w:rPr>
            </w:pPr>
          </w:p>
        </w:tc>
      </w:tr>
      <w:tr w:rsidR="00D270A9" w:rsidRPr="00D2501E" w14:paraId="335DBBE1" w14:textId="77777777" w:rsidTr="00D2501E">
        <w:trPr>
          <w:gridAfter w:val="1"/>
          <w:wAfter w:w="43" w:type="dxa"/>
          <w:trHeight w:val="345"/>
        </w:trPr>
        <w:tc>
          <w:tcPr>
            <w:tcW w:w="2470" w:type="dxa"/>
            <w:vMerge/>
            <w:shd w:val="clear" w:color="auto" w:fill="FFFF00"/>
          </w:tcPr>
          <w:p w14:paraId="11C55639" w14:textId="77777777" w:rsidR="00D270A9" w:rsidRPr="00D2501E" w:rsidRDefault="00D270A9" w:rsidP="00940F3C">
            <w:pPr>
              <w:rPr>
                <w:rFonts w:ascii="Trebuchet MS" w:hAnsi="Trebuchet MS" w:cs="P22UndergroundBook"/>
              </w:rPr>
            </w:pPr>
          </w:p>
        </w:tc>
        <w:tc>
          <w:tcPr>
            <w:tcW w:w="1216" w:type="dxa"/>
          </w:tcPr>
          <w:p w14:paraId="5A89865F" w14:textId="77777777" w:rsidR="00D270A9" w:rsidRPr="00D2501E" w:rsidRDefault="00D270A9" w:rsidP="00940F3C">
            <w:pPr>
              <w:rPr>
                <w:rFonts w:ascii="Trebuchet MS" w:hAnsi="Trebuchet MS" w:cs="P22UndergroundBook"/>
              </w:rPr>
            </w:pPr>
          </w:p>
        </w:tc>
        <w:tc>
          <w:tcPr>
            <w:tcW w:w="1833" w:type="dxa"/>
            <w:shd w:val="clear" w:color="auto" w:fill="auto"/>
          </w:tcPr>
          <w:p w14:paraId="68F4D728" w14:textId="77777777" w:rsidR="00D270A9" w:rsidRPr="00D2501E" w:rsidRDefault="00D270A9" w:rsidP="00940F3C">
            <w:pPr>
              <w:rPr>
                <w:rFonts w:ascii="Trebuchet MS" w:hAnsi="Trebuchet MS" w:cs="P22UndergroundBook"/>
              </w:rPr>
            </w:pPr>
          </w:p>
        </w:tc>
        <w:tc>
          <w:tcPr>
            <w:tcW w:w="1559" w:type="dxa"/>
          </w:tcPr>
          <w:p w14:paraId="13EF01E9" w14:textId="77777777" w:rsidR="00D270A9" w:rsidRPr="00D2501E" w:rsidRDefault="00D270A9" w:rsidP="00940F3C">
            <w:pPr>
              <w:rPr>
                <w:rFonts w:ascii="Trebuchet MS" w:hAnsi="Trebuchet MS" w:cs="P22UndergroundBook"/>
              </w:rPr>
            </w:pPr>
          </w:p>
        </w:tc>
        <w:tc>
          <w:tcPr>
            <w:tcW w:w="1986" w:type="dxa"/>
          </w:tcPr>
          <w:p w14:paraId="5328FC18" w14:textId="77777777" w:rsidR="00D270A9" w:rsidRPr="00D2501E" w:rsidRDefault="00D270A9" w:rsidP="00940F3C">
            <w:pPr>
              <w:rPr>
                <w:rFonts w:ascii="Trebuchet MS" w:hAnsi="Trebuchet MS" w:cs="P22UndergroundBook"/>
              </w:rPr>
            </w:pPr>
          </w:p>
        </w:tc>
        <w:tc>
          <w:tcPr>
            <w:tcW w:w="1702" w:type="dxa"/>
          </w:tcPr>
          <w:p w14:paraId="665C0440" w14:textId="77777777" w:rsidR="00D270A9" w:rsidRPr="00D2501E" w:rsidRDefault="00D270A9" w:rsidP="00940F3C">
            <w:pPr>
              <w:rPr>
                <w:rFonts w:ascii="Trebuchet MS" w:hAnsi="Trebuchet MS" w:cs="P22UndergroundBook"/>
              </w:rPr>
            </w:pPr>
          </w:p>
        </w:tc>
        <w:tc>
          <w:tcPr>
            <w:tcW w:w="921" w:type="dxa"/>
            <w:shd w:val="clear" w:color="auto" w:fill="auto"/>
          </w:tcPr>
          <w:p w14:paraId="71E83B75" w14:textId="77777777" w:rsidR="00D270A9" w:rsidRPr="00D2501E" w:rsidRDefault="00D270A9" w:rsidP="00940F3C">
            <w:pPr>
              <w:rPr>
                <w:rFonts w:ascii="Trebuchet MS" w:hAnsi="Trebuchet MS" w:cs="P22UndergroundBook"/>
              </w:rPr>
            </w:pPr>
          </w:p>
        </w:tc>
        <w:tc>
          <w:tcPr>
            <w:tcW w:w="1491" w:type="dxa"/>
            <w:shd w:val="clear" w:color="auto" w:fill="auto"/>
          </w:tcPr>
          <w:p w14:paraId="731BFBCA" w14:textId="4BFADC74" w:rsidR="00D270A9" w:rsidRPr="00D2501E" w:rsidRDefault="00D270A9" w:rsidP="00940F3C">
            <w:pPr>
              <w:rPr>
                <w:rFonts w:ascii="Trebuchet MS" w:hAnsi="Trebuchet MS" w:cs="P22UndergroundBook"/>
              </w:rPr>
            </w:pPr>
          </w:p>
        </w:tc>
        <w:tc>
          <w:tcPr>
            <w:tcW w:w="1276" w:type="dxa"/>
          </w:tcPr>
          <w:p w14:paraId="13976DD8" w14:textId="77777777" w:rsidR="00D270A9" w:rsidRPr="00D2501E" w:rsidRDefault="00D270A9" w:rsidP="00940F3C">
            <w:pPr>
              <w:rPr>
                <w:rFonts w:ascii="Trebuchet MS" w:hAnsi="Trebuchet MS" w:cs="P22UndergroundBook"/>
              </w:rPr>
            </w:pPr>
          </w:p>
        </w:tc>
      </w:tr>
      <w:tr w:rsidR="00847D0B" w:rsidRPr="00D2501E" w14:paraId="01C1032A" w14:textId="77777777" w:rsidTr="00D2501E">
        <w:trPr>
          <w:gridAfter w:val="1"/>
          <w:wAfter w:w="43" w:type="dxa"/>
          <w:trHeight w:val="345"/>
        </w:trPr>
        <w:tc>
          <w:tcPr>
            <w:tcW w:w="2470" w:type="dxa"/>
            <w:shd w:val="clear" w:color="auto" w:fill="FFFF00"/>
          </w:tcPr>
          <w:p w14:paraId="5F6F22E5" w14:textId="15253561" w:rsidR="00847D0B" w:rsidRPr="00D2501E" w:rsidRDefault="00847D0B" w:rsidP="00940F3C">
            <w:pPr>
              <w:rPr>
                <w:rFonts w:ascii="Trebuchet MS" w:hAnsi="Trebuchet MS" w:cs="P22UndergroundBook"/>
              </w:rPr>
            </w:pPr>
            <w:bookmarkStart w:id="0" w:name="_Hlk112721769"/>
            <w:r w:rsidRPr="00D2501E">
              <w:rPr>
                <w:rFonts w:ascii="Trebuchet MS" w:hAnsi="Trebuchet MS" w:cs="P22UndergroundBook"/>
              </w:rPr>
              <w:t>Responsibility for installation and removal</w:t>
            </w:r>
          </w:p>
        </w:tc>
        <w:tc>
          <w:tcPr>
            <w:tcW w:w="11984" w:type="dxa"/>
            <w:gridSpan w:val="8"/>
          </w:tcPr>
          <w:p w14:paraId="57E4DB61" w14:textId="77777777" w:rsidR="00847D0B" w:rsidRPr="00D2501E" w:rsidRDefault="00847D0B" w:rsidP="00940F3C">
            <w:pPr>
              <w:rPr>
                <w:rFonts w:ascii="Trebuchet MS" w:hAnsi="Trebuchet MS" w:cs="P22UndergroundBook"/>
              </w:rPr>
            </w:pPr>
          </w:p>
        </w:tc>
      </w:tr>
      <w:bookmarkEnd w:id="0"/>
    </w:tbl>
    <w:p w14:paraId="14342743" w14:textId="77777777" w:rsidR="00657ED9" w:rsidRPr="00D2501E" w:rsidRDefault="00657ED9" w:rsidP="00F24BC3">
      <w:pPr>
        <w:spacing w:after="0" w:line="240" w:lineRule="auto"/>
        <w:rPr>
          <w:rFonts w:ascii="Trebuchet MS" w:hAnsi="Trebuchet MS" w:cs="P22UndergroundHeavy"/>
          <w:sz w:val="24"/>
          <w:szCs w:val="24"/>
        </w:rPr>
      </w:pPr>
    </w:p>
    <w:p w14:paraId="5D20C64F" w14:textId="261A0F6A" w:rsidR="00E24005" w:rsidRPr="00D2501E" w:rsidRDefault="00E24005" w:rsidP="00E24005">
      <w:pPr>
        <w:spacing w:after="0" w:line="240" w:lineRule="auto"/>
        <w:rPr>
          <w:rFonts w:ascii="Trebuchet MS" w:hAnsi="Trebuchet MS" w:cs="P22UndergroundBook"/>
          <w:u w:val="single"/>
        </w:rPr>
      </w:pPr>
      <w:bookmarkStart w:id="1" w:name="_Hlk112721179"/>
      <w:r w:rsidRPr="00D2501E">
        <w:rPr>
          <w:rFonts w:ascii="Trebuchet MS" w:hAnsi="Trebuchet MS" w:cs="P22UndergroundBook"/>
          <w:u w:val="single"/>
        </w:rPr>
        <w:lastRenderedPageBreak/>
        <w:t>Fun stickers</w:t>
      </w:r>
      <w:r w:rsidRPr="00D2501E">
        <w:rPr>
          <w:rStyle w:val="FootnoteReference"/>
          <w:rFonts w:ascii="Trebuchet MS" w:hAnsi="Trebuchet MS" w:cs="P22UndergroundBook"/>
          <w:u w:val="single"/>
        </w:rPr>
        <w:footnoteReference w:id="13"/>
      </w:r>
    </w:p>
    <w:bookmarkEnd w:id="1"/>
    <w:p w14:paraId="50CE2CA6" w14:textId="77777777" w:rsidR="00F455D4" w:rsidRPr="00D2501E" w:rsidRDefault="00F455D4" w:rsidP="00E24005">
      <w:pPr>
        <w:spacing w:after="0" w:line="240" w:lineRule="auto"/>
        <w:rPr>
          <w:rFonts w:ascii="Trebuchet MS" w:hAnsi="Trebuchet MS" w:cs="P22UndergroundBook"/>
          <w:u w:val="single"/>
        </w:rPr>
      </w:pPr>
    </w:p>
    <w:tbl>
      <w:tblPr>
        <w:tblStyle w:val="TableGrid"/>
        <w:tblW w:w="14497" w:type="dxa"/>
        <w:tblLook w:val="04A0" w:firstRow="1" w:lastRow="0" w:firstColumn="1" w:lastColumn="0" w:noHBand="0" w:noVBand="1"/>
      </w:tblPr>
      <w:tblGrid>
        <w:gridCol w:w="2470"/>
        <w:gridCol w:w="1216"/>
        <w:gridCol w:w="3392"/>
        <w:gridCol w:w="3688"/>
        <w:gridCol w:w="3688"/>
        <w:gridCol w:w="43"/>
      </w:tblGrid>
      <w:tr w:rsidR="00F455D4" w:rsidRPr="00D2501E" w14:paraId="25598225" w14:textId="77777777" w:rsidTr="00D2501E">
        <w:tc>
          <w:tcPr>
            <w:tcW w:w="2470" w:type="dxa"/>
            <w:shd w:val="clear" w:color="auto" w:fill="FFFF00"/>
          </w:tcPr>
          <w:p w14:paraId="0458A996" w14:textId="77777777" w:rsidR="00F455D4" w:rsidRPr="00D2501E" w:rsidRDefault="00F455D4" w:rsidP="00940F3C">
            <w:pPr>
              <w:rPr>
                <w:rFonts w:ascii="Trebuchet MS" w:hAnsi="Trebuchet MS" w:cs="P22UndergroundBook"/>
              </w:rPr>
            </w:pPr>
            <w:r w:rsidRPr="00D2501E">
              <w:rPr>
                <w:rFonts w:ascii="Trebuchet MS" w:hAnsi="Trebuchet MS" w:cs="P22UndergroundBook"/>
              </w:rPr>
              <w:t>Details</w:t>
            </w:r>
          </w:p>
        </w:tc>
        <w:tc>
          <w:tcPr>
            <w:tcW w:w="12027" w:type="dxa"/>
            <w:gridSpan w:val="5"/>
          </w:tcPr>
          <w:p w14:paraId="586E9511" w14:textId="77777777" w:rsidR="00F455D4" w:rsidRPr="00D2501E" w:rsidRDefault="00F455D4" w:rsidP="00940F3C">
            <w:pPr>
              <w:autoSpaceDE w:val="0"/>
              <w:autoSpaceDN w:val="0"/>
              <w:adjustRightInd w:val="0"/>
              <w:rPr>
                <w:rFonts w:ascii="Trebuchet MS" w:hAnsi="Trebuchet MS" w:cs="P22UndergroundBook"/>
              </w:rPr>
            </w:pPr>
            <w:r w:rsidRPr="00D2501E">
              <w:rPr>
                <w:rFonts w:ascii="Trebuchet MS" w:hAnsi="Trebuchet MS" w:cs="P22UndergroundBook"/>
                <w:sz w:val="20"/>
                <w:szCs w:val="20"/>
              </w:rPr>
              <w:t>‘</w:t>
            </w:r>
            <w:r w:rsidRPr="00D2501E">
              <w:rPr>
                <w:rFonts w:ascii="Trebuchet MS" w:hAnsi="Trebuchet MS" w:cs="P22UndergroundBook"/>
              </w:rPr>
              <w:t>Relaunching’ the recycling service with bold communications can be effective. This is about creating a distinct ‘moment of change’ where improvements to the infrastructure are accompanied by highly visible messaging that looks quite different to what people will have seen before.</w:t>
            </w:r>
          </w:p>
        </w:tc>
      </w:tr>
      <w:tr w:rsidR="00F455D4" w:rsidRPr="00D2501E" w14:paraId="21F794BC" w14:textId="77777777" w:rsidTr="00D2501E">
        <w:trPr>
          <w:gridAfter w:val="1"/>
          <w:wAfter w:w="43" w:type="dxa"/>
          <w:trHeight w:val="536"/>
        </w:trPr>
        <w:tc>
          <w:tcPr>
            <w:tcW w:w="2470" w:type="dxa"/>
            <w:vMerge w:val="restart"/>
            <w:shd w:val="clear" w:color="auto" w:fill="FFFF00"/>
          </w:tcPr>
          <w:p w14:paraId="75E29E87" w14:textId="77777777" w:rsidR="00F455D4" w:rsidRPr="00D2501E" w:rsidRDefault="00F455D4" w:rsidP="00940F3C">
            <w:pPr>
              <w:rPr>
                <w:rFonts w:ascii="Trebuchet MS" w:hAnsi="Trebuchet MS" w:cs="P22UndergroundBook"/>
              </w:rPr>
            </w:pPr>
            <w:r w:rsidRPr="00D2501E">
              <w:rPr>
                <w:rFonts w:ascii="Trebuchet MS" w:hAnsi="Trebuchet MS" w:cs="P22UndergroundBook"/>
              </w:rPr>
              <w:t xml:space="preserve">Consider which signage the relaunch will use above the bins </w:t>
            </w:r>
          </w:p>
        </w:tc>
        <w:tc>
          <w:tcPr>
            <w:tcW w:w="1216" w:type="dxa"/>
            <w:shd w:val="clear" w:color="auto" w:fill="FFFF00"/>
          </w:tcPr>
          <w:p w14:paraId="11E8A020" w14:textId="77777777" w:rsidR="00F455D4" w:rsidRPr="00D2501E" w:rsidRDefault="00F455D4" w:rsidP="00940F3C">
            <w:pPr>
              <w:rPr>
                <w:rFonts w:ascii="Trebuchet MS" w:hAnsi="Trebuchet MS" w:cs="P22UndergroundBook"/>
              </w:rPr>
            </w:pPr>
            <w:r w:rsidRPr="00D2501E">
              <w:rPr>
                <w:rFonts w:ascii="Trebuchet MS" w:hAnsi="Trebuchet MS" w:cs="P22UndergroundBook"/>
              </w:rPr>
              <w:t>Location reference</w:t>
            </w:r>
          </w:p>
        </w:tc>
        <w:tc>
          <w:tcPr>
            <w:tcW w:w="3392" w:type="dxa"/>
            <w:shd w:val="clear" w:color="auto" w:fill="FFFF00"/>
            <w:vAlign w:val="center"/>
          </w:tcPr>
          <w:p w14:paraId="2453A180" w14:textId="5C5A924F" w:rsidR="00F455D4" w:rsidRPr="00D2501E" w:rsidRDefault="00F455D4" w:rsidP="00940F3C">
            <w:pPr>
              <w:jc w:val="center"/>
              <w:rPr>
                <w:rFonts w:ascii="Trebuchet MS" w:hAnsi="Trebuchet MS" w:cs="P22UndergroundBook"/>
              </w:rPr>
            </w:pPr>
            <w:r w:rsidRPr="00D2501E">
              <w:rPr>
                <w:rFonts w:ascii="Trebuchet MS" w:hAnsi="Trebuchet MS" w:cs="P22UndergroundBook"/>
              </w:rPr>
              <w:t>Sticker Type</w:t>
            </w:r>
          </w:p>
        </w:tc>
        <w:tc>
          <w:tcPr>
            <w:tcW w:w="3688" w:type="dxa"/>
            <w:shd w:val="clear" w:color="auto" w:fill="FFFF00"/>
            <w:vAlign w:val="center"/>
          </w:tcPr>
          <w:p w14:paraId="376775FB" w14:textId="11ADFF6C" w:rsidR="00F455D4" w:rsidRPr="00D2501E" w:rsidRDefault="00F455D4" w:rsidP="00940F3C">
            <w:pPr>
              <w:jc w:val="center"/>
              <w:rPr>
                <w:rFonts w:ascii="Trebuchet MS" w:hAnsi="Trebuchet MS" w:cs="P22UndergroundBook"/>
              </w:rPr>
            </w:pPr>
            <w:r w:rsidRPr="00D2501E">
              <w:rPr>
                <w:rFonts w:ascii="Trebuchet MS" w:hAnsi="Trebuchet MS" w:cs="P22UndergroundBook"/>
              </w:rPr>
              <w:t>Size (mm)</w:t>
            </w:r>
          </w:p>
        </w:tc>
        <w:tc>
          <w:tcPr>
            <w:tcW w:w="3688" w:type="dxa"/>
            <w:shd w:val="clear" w:color="auto" w:fill="FFFF00"/>
            <w:vAlign w:val="center"/>
          </w:tcPr>
          <w:p w14:paraId="2413AD99" w14:textId="79958848" w:rsidR="00F455D4" w:rsidRPr="00D2501E" w:rsidRDefault="00F455D4" w:rsidP="00D2501E">
            <w:pPr>
              <w:jc w:val="center"/>
              <w:rPr>
                <w:rFonts w:ascii="Trebuchet MS" w:hAnsi="Trebuchet MS" w:cs="P22UndergroundBook"/>
              </w:rPr>
            </w:pPr>
            <w:r w:rsidRPr="00D2501E">
              <w:rPr>
                <w:rFonts w:ascii="Trebuchet MS" w:hAnsi="Trebuchet MS" w:cs="P22UndergroundBook"/>
              </w:rPr>
              <w:t>Quantity</w:t>
            </w:r>
          </w:p>
        </w:tc>
      </w:tr>
      <w:tr w:rsidR="00F455D4" w:rsidRPr="00D2501E" w14:paraId="4595C0BE" w14:textId="77777777" w:rsidTr="00D2501E">
        <w:trPr>
          <w:gridAfter w:val="1"/>
          <w:wAfter w:w="43" w:type="dxa"/>
          <w:trHeight w:val="345"/>
        </w:trPr>
        <w:tc>
          <w:tcPr>
            <w:tcW w:w="2470" w:type="dxa"/>
            <w:vMerge/>
            <w:shd w:val="clear" w:color="auto" w:fill="FFFF00"/>
          </w:tcPr>
          <w:p w14:paraId="3C9F0589" w14:textId="77777777" w:rsidR="00F455D4" w:rsidRPr="00D2501E" w:rsidRDefault="00F455D4" w:rsidP="00940F3C">
            <w:pPr>
              <w:rPr>
                <w:rFonts w:ascii="Trebuchet MS" w:hAnsi="Trebuchet MS" w:cs="P22UndergroundBook"/>
              </w:rPr>
            </w:pPr>
          </w:p>
        </w:tc>
        <w:tc>
          <w:tcPr>
            <w:tcW w:w="1216" w:type="dxa"/>
          </w:tcPr>
          <w:p w14:paraId="3BA43C80" w14:textId="77777777" w:rsidR="00F455D4" w:rsidRPr="00D2501E" w:rsidRDefault="00F455D4" w:rsidP="00940F3C">
            <w:pPr>
              <w:rPr>
                <w:rFonts w:ascii="Trebuchet MS" w:hAnsi="Trebuchet MS" w:cs="P22UndergroundBook"/>
              </w:rPr>
            </w:pPr>
          </w:p>
        </w:tc>
        <w:tc>
          <w:tcPr>
            <w:tcW w:w="3392" w:type="dxa"/>
            <w:shd w:val="clear" w:color="auto" w:fill="auto"/>
          </w:tcPr>
          <w:p w14:paraId="0DD00EEE" w14:textId="77777777" w:rsidR="00F455D4" w:rsidRPr="00D2501E" w:rsidRDefault="00F455D4" w:rsidP="00940F3C">
            <w:pPr>
              <w:rPr>
                <w:rFonts w:ascii="Trebuchet MS" w:hAnsi="Trebuchet MS" w:cs="P22UndergroundBook"/>
              </w:rPr>
            </w:pPr>
          </w:p>
        </w:tc>
        <w:tc>
          <w:tcPr>
            <w:tcW w:w="3688" w:type="dxa"/>
          </w:tcPr>
          <w:p w14:paraId="0E2D70C5" w14:textId="77777777" w:rsidR="00F455D4" w:rsidRPr="00D2501E" w:rsidRDefault="00F455D4" w:rsidP="00940F3C">
            <w:pPr>
              <w:rPr>
                <w:rFonts w:ascii="Trebuchet MS" w:hAnsi="Trebuchet MS" w:cs="P22UndergroundBook"/>
              </w:rPr>
            </w:pPr>
          </w:p>
        </w:tc>
        <w:tc>
          <w:tcPr>
            <w:tcW w:w="3688" w:type="dxa"/>
            <w:shd w:val="clear" w:color="auto" w:fill="auto"/>
          </w:tcPr>
          <w:p w14:paraId="6B8E1A59" w14:textId="77777777" w:rsidR="00F455D4" w:rsidRPr="00D2501E" w:rsidRDefault="00F455D4" w:rsidP="00940F3C">
            <w:pPr>
              <w:rPr>
                <w:rFonts w:ascii="Trebuchet MS" w:hAnsi="Trebuchet MS" w:cs="P22UndergroundBook"/>
              </w:rPr>
            </w:pPr>
          </w:p>
        </w:tc>
      </w:tr>
      <w:tr w:rsidR="00F455D4" w:rsidRPr="00D2501E" w14:paraId="41F2D059" w14:textId="77777777" w:rsidTr="00D2501E">
        <w:trPr>
          <w:gridAfter w:val="1"/>
          <w:wAfter w:w="43" w:type="dxa"/>
          <w:trHeight w:val="345"/>
        </w:trPr>
        <w:tc>
          <w:tcPr>
            <w:tcW w:w="2470" w:type="dxa"/>
            <w:vMerge/>
            <w:shd w:val="clear" w:color="auto" w:fill="FFFF00"/>
          </w:tcPr>
          <w:p w14:paraId="1D100EF8" w14:textId="77777777" w:rsidR="00F455D4" w:rsidRPr="00D2501E" w:rsidRDefault="00F455D4" w:rsidP="00940F3C">
            <w:pPr>
              <w:rPr>
                <w:rFonts w:ascii="Trebuchet MS" w:hAnsi="Trebuchet MS" w:cs="P22UndergroundBook"/>
              </w:rPr>
            </w:pPr>
          </w:p>
        </w:tc>
        <w:tc>
          <w:tcPr>
            <w:tcW w:w="1216" w:type="dxa"/>
          </w:tcPr>
          <w:p w14:paraId="0C1B00AF" w14:textId="77777777" w:rsidR="00F455D4" w:rsidRPr="00D2501E" w:rsidRDefault="00F455D4" w:rsidP="00940F3C">
            <w:pPr>
              <w:rPr>
                <w:rFonts w:ascii="Trebuchet MS" w:hAnsi="Trebuchet MS" w:cs="P22UndergroundBook"/>
              </w:rPr>
            </w:pPr>
          </w:p>
        </w:tc>
        <w:tc>
          <w:tcPr>
            <w:tcW w:w="3392" w:type="dxa"/>
            <w:shd w:val="clear" w:color="auto" w:fill="auto"/>
          </w:tcPr>
          <w:p w14:paraId="32E0F760" w14:textId="77777777" w:rsidR="00F455D4" w:rsidRPr="00D2501E" w:rsidRDefault="00F455D4" w:rsidP="00940F3C">
            <w:pPr>
              <w:rPr>
                <w:rFonts w:ascii="Trebuchet MS" w:hAnsi="Trebuchet MS" w:cs="P22UndergroundBook"/>
              </w:rPr>
            </w:pPr>
          </w:p>
        </w:tc>
        <w:tc>
          <w:tcPr>
            <w:tcW w:w="3688" w:type="dxa"/>
          </w:tcPr>
          <w:p w14:paraId="4D883778" w14:textId="77777777" w:rsidR="00F455D4" w:rsidRPr="00D2501E" w:rsidRDefault="00F455D4" w:rsidP="00940F3C">
            <w:pPr>
              <w:rPr>
                <w:rFonts w:ascii="Trebuchet MS" w:hAnsi="Trebuchet MS" w:cs="P22UndergroundBook"/>
              </w:rPr>
            </w:pPr>
          </w:p>
        </w:tc>
        <w:tc>
          <w:tcPr>
            <w:tcW w:w="3688" w:type="dxa"/>
            <w:shd w:val="clear" w:color="auto" w:fill="auto"/>
          </w:tcPr>
          <w:p w14:paraId="06D20412" w14:textId="77777777" w:rsidR="00F455D4" w:rsidRPr="00D2501E" w:rsidRDefault="00F455D4" w:rsidP="00940F3C">
            <w:pPr>
              <w:rPr>
                <w:rFonts w:ascii="Trebuchet MS" w:hAnsi="Trebuchet MS" w:cs="P22UndergroundBook"/>
              </w:rPr>
            </w:pPr>
          </w:p>
        </w:tc>
      </w:tr>
      <w:tr w:rsidR="00F455D4" w:rsidRPr="00D2501E" w14:paraId="059DD043" w14:textId="77777777" w:rsidTr="00D2501E">
        <w:trPr>
          <w:gridAfter w:val="1"/>
          <w:wAfter w:w="43" w:type="dxa"/>
          <w:trHeight w:val="345"/>
        </w:trPr>
        <w:tc>
          <w:tcPr>
            <w:tcW w:w="2470" w:type="dxa"/>
            <w:vMerge/>
            <w:shd w:val="clear" w:color="auto" w:fill="FFFF00"/>
          </w:tcPr>
          <w:p w14:paraId="1B2FCDD0" w14:textId="77777777" w:rsidR="00F455D4" w:rsidRPr="00D2501E" w:rsidRDefault="00F455D4" w:rsidP="00940F3C">
            <w:pPr>
              <w:rPr>
                <w:rFonts w:ascii="Trebuchet MS" w:hAnsi="Trebuchet MS" w:cs="P22UndergroundBook"/>
              </w:rPr>
            </w:pPr>
          </w:p>
        </w:tc>
        <w:tc>
          <w:tcPr>
            <w:tcW w:w="1216" w:type="dxa"/>
          </w:tcPr>
          <w:p w14:paraId="13F7521F" w14:textId="77777777" w:rsidR="00F455D4" w:rsidRPr="00D2501E" w:rsidRDefault="00F455D4" w:rsidP="00940F3C">
            <w:pPr>
              <w:rPr>
                <w:rFonts w:ascii="Trebuchet MS" w:hAnsi="Trebuchet MS" w:cs="P22UndergroundBook"/>
              </w:rPr>
            </w:pPr>
          </w:p>
        </w:tc>
        <w:tc>
          <w:tcPr>
            <w:tcW w:w="3392" w:type="dxa"/>
            <w:shd w:val="clear" w:color="auto" w:fill="auto"/>
          </w:tcPr>
          <w:p w14:paraId="78C3615C" w14:textId="77777777" w:rsidR="00F455D4" w:rsidRPr="00D2501E" w:rsidRDefault="00F455D4" w:rsidP="00940F3C">
            <w:pPr>
              <w:rPr>
                <w:rFonts w:ascii="Trebuchet MS" w:hAnsi="Trebuchet MS" w:cs="P22UndergroundBook"/>
              </w:rPr>
            </w:pPr>
          </w:p>
        </w:tc>
        <w:tc>
          <w:tcPr>
            <w:tcW w:w="3688" w:type="dxa"/>
          </w:tcPr>
          <w:p w14:paraId="5C4CBEC9" w14:textId="77777777" w:rsidR="00F455D4" w:rsidRPr="00D2501E" w:rsidRDefault="00F455D4" w:rsidP="00940F3C">
            <w:pPr>
              <w:rPr>
                <w:rFonts w:ascii="Trebuchet MS" w:hAnsi="Trebuchet MS" w:cs="P22UndergroundBook"/>
              </w:rPr>
            </w:pPr>
          </w:p>
        </w:tc>
        <w:tc>
          <w:tcPr>
            <w:tcW w:w="3688" w:type="dxa"/>
            <w:shd w:val="clear" w:color="auto" w:fill="auto"/>
          </w:tcPr>
          <w:p w14:paraId="3821D965" w14:textId="77777777" w:rsidR="00F455D4" w:rsidRPr="00D2501E" w:rsidRDefault="00F455D4" w:rsidP="00940F3C">
            <w:pPr>
              <w:rPr>
                <w:rFonts w:ascii="Trebuchet MS" w:hAnsi="Trebuchet MS" w:cs="P22UndergroundBook"/>
              </w:rPr>
            </w:pPr>
          </w:p>
        </w:tc>
      </w:tr>
      <w:tr w:rsidR="00F455D4" w:rsidRPr="00D2501E" w14:paraId="637CAD2F" w14:textId="77777777" w:rsidTr="00D2501E">
        <w:trPr>
          <w:gridAfter w:val="1"/>
          <w:wAfter w:w="43" w:type="dxa"/>
          <w:trHeight w:val="345"/>
        </w:trPr>
        <w:tc>
          <w:tcPr>
            <w:tcW w:w="2470" w:type="dxa"/>
            <w:vMerge/>
            <w:shd w:val="clear" w:color="auto" w:fill="FFFF00"/>
          </w:tcPr>
          <w:p w14:paraId="124B4248" w14:textId="77777777" w:rsidR="00F455D4" w:rsidRPr="00D2501E" w:rsidRDefault="00F455D4" w:rsidP="00940F3C">
            <w:pPr>
              <w:rPr>
                <w:rFonts w:ascii="Trebuchet MS" w:hAnsi="Trebuchet MS" w:cs="P22UndergroundBook"/>
              </w:rPr>
            </w:pPr>
          </w:p>
        </w:tc>
        <w:tc>
          <w:tcPr>
            <w:tcW w:w="1216" w:type="dxa"/>
          </w:tcPr>
          <w:p w14:paraId="6C3A7083" w14:textId="77777777" w:rsidR="00F455D4" w:rsidRPr="00D2501E" w:rsidRDefault="00F455D4" w:rsidP="00940F3C">
            <w:pPr>
              <w:rPr>
                <w:rFonts w:ascii="Trebuchet MS" w:hAnsi="Trebuchet MS" w:cs="P22UndergroundBook"/>
              </w:rPr>
            </w:pPr>
          </w:p>
        </w:tc>
        <w:tc>
          <w:tcPr>
            <w:tcW w:w="3392" w:type="dxa"/>
            <w:shd w:val="clear" w:color="auto" w:fill="auto"/>
          </w:tcPr>
          <w:p w14:paraId="79CBC987" w14:textId="77777777" w:rsidR="00F455D4" w:rsidRPr="00D2501E" w:rsidRDefault="00F455D4" w:rsidP="00940F3C">
            <w:pPr>
              <w:rPr>
                <w:rFonts w:ascii="Trebuchet MS" w:hAnsi="Trebuchet MS" w:cs="P22UndergroundBook"/>
              </w:rPr>
            </w:pPr>
          </w:p>
        </w:tc>
        <w:tc>
          <w:tcPr>
            <w:tcW w:w="3688" w:type="dxa"/>
          </w:tcPr>
          <w:p w14:paraId="7008A5F0" w14:textId="77777777" w:rsidR="00F455D4" w:rsidRPr="00D2501E" w:rsidRDefault="00F455D4" w:rsidP="00940F3C">
            <w:pPr>
              <w:rPr>
                <w:rFonts w:ascii="Trebuchet MS" w:hAnsi="Trebuchet MS" w:cs="P22UndergroundBook"/>
              </w:rPr>
            </w:pPr>
          </w:p>
        </w:tc>
        <w:tc>
          <w:tcPr>
            <w:tcW w:w="3688" w:type="dxa"/>
            <w:shd w:val="clear" w:color="auto" w:fill="auto"/>
          </w:tcPr>
          <w:p w14:paraId="7CDA730D" w14:textId="77777777" w:rsidR="00F455D4" w:rsidRPr="00D2501E" w:rsidRDefault="00F455D4" w:rsidP="00940F3C">
            <w:pPr>
              <w:rPr>
                <w:rFonts w:ascii="Trebuchet MS" w:hAnsi="Trebuchet MS" w:cs="P22UndergroundBook"/>
              </w:rPr>
            </w:pPr>
          </w:p>
        </w:tc>
      </w:tr>
    </w:tbl>
    <w:p w14:paraId="1FCE5F70" w14:textId="77777777" w:rsidR="00DF3751" w:rsidRPr="00D2501E" w:rsidRDefault="00DF3751" w:rsidP="00DF3751">
      <w:pPr>
        <w:spacing w:after="0" w:line="240" w:lineRule="auto"/>
        <w:rPr>
          <w:rFonts w:ascii="Trebuchet MS" w:hAnsi="Trebuchet MS" w:cs="P22UndergroundBook"/>
          <w:u w:val="single"/>
        </w:rPr>
      </w:pPr>
    </w:p>
    <w:p w14:paraId="18B764E6" w14:textId="291B4320" w:rsidR="00DF3751" w:rsidRPr="00D2501E" w:rsidRDefault="00DF3751" w:rsidP="00DF3751">
      <w:pPr>
        <w:spacing w:after="0" w:line="240" w:lineRule="auto"/>
        <w:rPr>
          <w:rFonts w:ascii="Trebuchet MS" w:hAnsi="Trebuchet MS" w:cs="P22UndergroundBook"/>
          <w:u w:val="single"/>
        </w:rPr>
      </w:pPr>
      <w:r w:rsidRPr="00D2501E">
        <w:rPr>
          <w:rFonts w:ascii="Trebuchet MS" w:hAnsi="Trebuchet MS" w:cs="P22UndergroundBook"/>
          <w:u w:val="single"/>
        </w:rPr>
        <w:t>Launching a food waste service</w:t>
      </w:r>
      <w:r w:rsidRPr="00D2501E">
        <w:rPr>
          <w:rStyle w:val="FootnoteReference"/>
          <w:rFonts w:ascii="Trebuchet MS" w:hAnsi="Trebuchet MS" w:cs="P22UndergroundBook"/>
          <w:u w:val="single"/>
        </w:rPr>
        <w:footnoteReference w:id="14"/>
      </w:r>
    </w:p>
    <w:p w14:paraId="6DC742B3" w14:textId="1056B5B5" w:rsidR="00DF3751" w:rsidRPr="00D2501E" w:rsidRDefault="00DF3751" w:rsidP="00DF3751">
      <w:pPr>
        <w:spacing w:after="0" w:line="240" w:lineRule="auto"/>
        <w:rPr>
          <w:rFonts w:ascii="Trebuchet MS" w:hAnsi="Trebuchet MS" w:cs="P22UndergroundBook"/>
          <w:u w:val="single"/>
        </w:rPr>
      </w:pPr>
    </w:p>
    <w:tbl>
      <w:tblPr>
        <w:tblStyle w:val="TableGrid"/>
        <w:tblW w:w="14497" w:type="dxa"/>
        <w:tblLook w:val="04A0" w:firstRow="1" w:lastRow="0" w:firstColumn="1" w:lastColumn="0" w:noHBand="0" w:noVBand="1"/>
      </w:tblPr>
      <w:tblGrid>
        <w:gridCol w:w="2470"/>
        <w:gridCol w:w="1216"/>
        <w:gridCol w:w="1833"/>
        <w:gridCol w:w="1559"/>
        <w:gridCol w:w="1986"/>
        <w:gridCol w:w="1702"/>
        <w:gridCol w:w="1843"/>
        <w:gridCol w:w="1845"/>
        <w:gridCol w:w="43"/>
      </w:tblGrid>
      <w:tr w:rsidR="00DF3751" w:rsidRPr="00D2501E" w14:paraId="45FA6418" w14:textId="77777777" w:rsidTr="00D2501E">
        <w:tc>
          <w:tcPr>
            <w:tcW w:w="2470" w:type="dxa"/>
            <w:shd w:val="clear" w:color="auto" w:fill="FFFF00"/>
          </w:tcPr>
          <w:p w14:paraId="70A5FC6B" w14:textId="77777777" w:rsidR="00DF3751" w:rsidRPr="00D2501E" w:rsidRDefault="00DF3751" w:rsidP="00940F3C">
            <w:pPr>
              <w:rPr>
                <w:rFonts w:ascii="Trebuchet MS" w:hAnsi="Trebuchet MS" w:cs="P22UndergroundBook"/>
              </w:rPr>
            </w:pPr>
            <w:r w:rsidRPr="00D2501E">
              <w:rPr>
                <w:rFonts w:ascii="Trebuchet MS" w:hAnsi="Trebuchet MS" w:cs="P22UndergroundBook"/>
              </w:rPr>
              <w:t>Details</w:t>
            </w:r>
          </w:p>
        </w:tc>
        <w:tc>
          <w:tcPr>
            <w:tcW w:w="12027" w:type="dxa"/>
            <w:gridSpan w:val="8"/>
          </w:tcPr>
          <w:p w14:paraId="2AD1997F" w14:textId="7B3ECE0E" w:rsidR="00DF3751" w:rsidRPr="00D2501E" w:rsidRDefault="00DF3751" w:rsidP="00847D0B">
            <w:pPr>
              <w:autoSpaceDE w:val="0"/>
              <w:autoSpaceDN w:val="0"/>
              <w:adjustRightInd w:val="0"/>
              <w:jc w:val="both"/>
              <w:rPr>
                <w:rFonts w:ascii="Trebuchet MS" w:hAnsi="Trebuchet MS" w:cs="P22UndergroundBook"/>
              </w:rPr>
            </w:pPr>
            <w:r w:rsidRPr="00D2501E">
              <w:rPr>
                <w:rFonts w:ascii="Trebuchet MS" w:hAnsi="Trebuchet MS" w:cs="P22UndergroundBook"/>
              </w:rPr>
              <w:t xml:space="preserve">When launching a food waste service, the right communication is essential. At launch, it is important to clearly communicate how food waste should now be recycled and signpost the items that are and are not accepted in a simple, </w:t>
            </w:r>
            <w:proofErr w:type="gramStart"/>
            <w:r w:rsidRPr="00D2501E">
              <w:rPr>
                <w:rFonts w:ascii="Trebuchet MS" w:hAnsi="Trebuchet MS" w:cs="P22UndergroundBook"/>
              </w:rPr>
              <w:t>visually-led</w:t>
            </w:r>
            <w:proofErr w:type="gramEnd"/>
            <w:r w:rsidRPr="00D2501E">
              <w:rPr>
                <w:rFonts w:ascii="Trebuchet MS" w:hAnsi="Trebuchet MS" w:cs="P22UndergroundBook"/>
              </w:rPr>
              <w:t xml:space="preserve"> way. Delivering a caddy to people’s flats together with simple instructions of how to use it is a crucial first step. Instructions should be stickered or printed onto the caddy as well as included in an accompanying leaflet.</w:t>
            </w:r>
          </w:p>
        </w:tc>
      </w:tr>
      <w:tr w:rsidR="00DF3751" w:rsidRPr="00D2501E" w14:paraId="05C4DD4C" w14:textId="77777777" w:rsidTr="00D2501E">
        <w:trPr>
          <w:gridAfter w:val="1"/>
          <w:wAfter w:w="43" w:type="dxa"/>
          <w:trHeight w:val="173"/>
        </w:trPr>
        <w:tc>
          <w:tcPr>
            <w:tcW w:w="2470" w:type="dxa"/>
            <w:vMerge w:val="restart"/>
            <w:shd w:val="clear" w:color="auto" w:fill="FFFF00"/>
          </w:tcPr>
          <w:p w14:paraId="31DEC715" w14:textId="77777777" w:rsidR="00DF3751" w:rsidRPr="00D2501E" w:rsidRDefault="00DF3751" w:rsidP="00940F3C">
            <w:pPr>
              <w:rPr>
                <w:rFonts w:ascii="Trebuchet MS" w:hAnsi="Trebuchet MS" w:cs="P22UndergroundBook"/>
              </w:rPr>
            </w:pPr>
            <w:r w:rsidRPr="00D2501E">
              <w:rPr>
                <w:rFonts w:ascii="Trebuchet MS" w:hAnsi="Trebuchet MS" w:cs="P22UndergroundBook"/>
              </w:rPr>
              <w:t>Consider which service relaunch communications the site will use.</w:t>
            </w:r>
          </w:p>
        </w:tc>
        <w:tc>
          <w:tcPr>
            <w:tcW w:w="1216" w:type="dxa"/>
            <w:vMerge w:val="restart"/>
            <w:shd w:val="clear" w:color="auto" w:fill="FFFF00"/>
          </w:tcPr>
          <w:p w14:paraId="4A884CB7" w14:textId="77777777" w:rsidR="00DF3751" w:rsidRPr="00D2501E" w:rsidRDefault="00DF3751" w:rsidP="00940F3C">
            <w:pPr>
              <w:rPr>
                <w:rFonts w:ascii="Trebuchet MS" w:hAnsi="Trebuchet MS" w:cs="P22UndergroundBook"/>
              </w:rPr>
            </w:pPr>
            <w:r w:rsidRPr="00D2501E">
              <w:rPr>
                <w:rFonts w:ascii="Trebuchet MS" w:hAnsi="Trebuchet MS" w:cs="P22UndergroundBook"/>
              </w:rPr>
              <w:t>Location reference</w:t>
            </w:r>
          </w:p>
        </w:tc>
        <w:tc>
          <w:tcPr>
            <w:tcW w:w="3392" w:type="dxa"/>
            <w:gridSpan w:val="2"/>
            <w:shd w:val="clear" w:color="auto" w:fill="FFFF00"/>
            <w:vAlign w:val="center"/>
          </w:tcPr>
          <w:p w14:paraId="4D9A05D0" w14:textId="2DE4632F" w:rsidR="00DF3751" w:rsidRPr="00D2501E" w:rsidRDefault="00DF3751" w:rsidP="00A75D63">
            <w:pPr>
              <w:jc w:val="center"/>
              <w:rPr>
                <w:rFonts w:ascii="Trebuchet MS" w:hAnsi="Trebuchet MS" w:cs="P22UndergroundBook"/>
              </w:rPr>
            </w:pPr>
            <w:r w:rsidRPr="00D2501E">
              <w:rPr>
                <w:rFonts w:ascii="Trebuchet MS" w:hAnsi="Trebuchet MS" w:cs="P22UndergroundBook"/>
              </w:rPr>
              <w:t>Paper bag for caddy delivery</w:t>
            </w:r>
          </w:p>
        </w:tc>
        <w:tc>
          <w:tcPr>
            <w:tcW w:w="3688" w:type="dxa"/>
            <w:gridSpan w:val="2"/>
            <w:shd w:val="clear" w:color="auto" w:fill="FFFF00"/>
            <w:vAlign w:val="center"/>
          </w:tcPr>
          <w:p w14:paraId="28DDD607" w14:textId="6D547A8B" w:rsidR="00DF3751" w:rsidRPr="00D2501E" w:rsidRDefault="00DF3751" w:rsidP="00A75D63">
            <w:pPr>
              <w:jc w:val="center"/>
              <w:rPr>
                <w:rFonts w:ascii="Trebuchet MS" w:hAnsi="Trebuchet MS" w:cs="P22UndergroundBook"/>
              </w:rPr>
            </w:pPr>
            <w:r w:rsidRPr="00D2501E">
              <w:rPr>
                <w:rFonts w:ascii="Trebuchet MS" w:hAnsi="Trebuchet MS" w:cs="P22UndergroundBook"/>
              </w:rPr>
              <w:t>Caddy sticker</w:t>
            </w:r>
          </w:p>
        </w:tc>
        <w:tc>
          <w:tcPr>
            <w:tcW w:w="3688" w:type="dxa"/>
            <w:gridSpan w:val="2"/>
            <w:shd w:val="clear" w:color="auto" w:fill="FFFF00"/>
          </w:tcPr>
          <w:p w14:paraId="61689FBC" w14:textId="3170E525" w:rsidR="00DF3751" w:rsidRPr="00D2501E" w:rsidRDefault="00DF3751" w:rsidP="00A75D63">
            <w:pPr>
              <w:jc w:val="center"/>
              <w:rPr>
                <w:rFonts w:ascii="Trebuchet MS" w:hAnsi="Trebuchet MS" w:cs="P22UndergroundBook"/>
              </w:rPr>
            </w:pPr>
            <w:r w:rsidRPr="00D2501E">
              <w:rPr>
                <w:rFonts w:ascii="Trebuchet MS" w:hAnsi="Trebuchet MS" w:cs="P22UndergroundBook"/>
              </w:rPr>
              <w:t>information postcard</w:t>
            </w:r>
          </w:p>
        </w:tc>
      </w:tr>
      <w:tr w:rsidR="00DF3751" w:rsidRPr="00D2501E" w14:paraId="47CDFF2A" w14:textId="77777777" w:rsidTr="00D2501E">
        <w:trPr>
          <w:gridAfter w:val="1"/>
          <w:wAfter w:w="43" w:type="dxa"/>
          <w:trHeight w:val="172"/>
        </w:trPr>
        <w:tc>
          <w:tcPr>
            <w:tcW w:w="2470" w:type="dxa"/>
            <w:vMerge/>
            <w:shd w:val="clear" w:color="auto" w:fill="FFFF00"/>
          </w:tcPr>
          <w:p w14:paraId="6C6A5298" w14:textId="77777777" w:rsidR="00DF3751" w:rsidRPr="00D2501E" w:rsidRDefault="00DF3751" w:rsidP="00940F3C">
            <w:pPr>
              <w:rPr>
                <w:rFonts w:ascii="Trebuchet MS" w:hAnsi="Trebuchet MS" w:cs="P22UndergroundBook"/>
              </w:rPr>
            </w:pPr>
          </w:p>
        </w:tc>
        <w:tc>
          <w:tcPr>
            <w:tcW w:w="1216" w:type="dxa"/>
            <w:vMerge/>
            <w:shd w:val="clear" w:color="auto" w:fill="FFFF00"/>
          </w:tcPr>
          <w:p w14:paraId="45EF94F1" w14:textId="77777777" w:rsidR="00DF3751" w:rsidRPr="00D2501E" w:rsidRDefault="00DF3751" w:rsidP="00940F3C">
            <w:pPr>
              <w:rPr>
                <w:rFonts w:ascii="Trebuchet MS" w:hAnsi="Trebuchet MS" w:cs="P22UndergroundBook"/>
              </w:rPr>
            </w:pPr>
          </w:p>
        </w:tc>
        <w:tc>
          <w:tcPr>
            <w:tcW w:w="1833" w:type="dxa"/>
            <w:shd w:val="clear" w:color="auto" w:fill="FFFF00"/>
          </w:tcPr>
          <w:p w14:paraId="1331C7FB" w14:textId="5CEE110B" w:rsidR="00DF3751" w:rsidRPr="00D2501E" w:rsidRDefault="00DF3751" w:rsidP="00A75D63">
            <w:pPr>
              <w:jc w:val="center"/>
              <w:rPr>
                <w:rFonts w:ascii="Trebuchet MS" w:hAnsi="Trebuchet MS" w:cs="P22UndergroundBook"/>
              </w:rPr>
            </w:pPr>
            <w:r w:rsidRPr="00D2501E">
              <w:rPr>
                <w:rFonts w:ascii="Trebuchet MS" w:hAnsi="Trebuchet MS" w:cs="P22UndergroundBook"/>
              </w:rPr>
              <w:t>Size</w:t>
            </w:r>
          </w:p>
        </w:tc>
        <w:tc>
          <w:tcPr>
            <w:tcW w:w="1559" w:type="dxa"/>
            <w:shd w:val="clear" w:color="auto" w:fill="FFFF00"/>
          </w:tcPr>
          <w:p w14:paraId="77D1A745" w14:textId="77777777" w:rsidR="00DF3751" w:rsidRPr="00D2501E" w:rsidRDefault="00DF3751" w:rsidP="00A75D63">
            <w:pPr>
              <w:jc w:val="center"/>
              <w:rPr>
                <w:rFonts w:ascii="Trebuchet MS" w:hAnsi="Trebuchet MS" w:cs="P22UndergroundBook"/>
              </w:rPr>
            </w:pPr>
            <w:r w:rsidRPr="00D2501E">
              <w:rPr>
                <w:rFonts w:ascii="Trebuchet MS" w:hAnsi="Trebuchet MS" w:cs="P22UndergroundBook"/>
              </w:rPr>
              <w:t>Quantity</w:t>
            </w:r>
          </w:p>
        </w:tc>
        <w:tc>
          <w:tcPr>
            <w:tcW w:w="1986" w:type="dxa"/>
            <w:shd w:val="clear" w:color="auto" w:fill="FFFF00"/>
          </w:tcPr>
          <w:p w14:paraId="410B0005" w14:textId="77777777" w:rsidR="00DF3751" w:rsidRPr="00D2501E" w:rsidRDefault="00DF3751" w:rsidP="00A75D63">
            <w:pPr>
              <w:jc w:val="center"/>
              <w:rPr>
                <w:rFonts w:ascii="Trebuchet MS" w:hAnsi="Trebuchet MS" w:cs="P22UndergroundBook"/>
              </w:rPr>
            </w:pPr>
            <w:r w:rsidRPr="00D2501E">
              <w:rPr>
                <w:rFonts w:ascii="Trebuchet MS" w:hAnsi="Trebuchet MS" w:cs="P22UndergroundBook"/>
              </w:rPr>
              <w:t>Size (mm)</w:t>
            </w:r>
          </w:p>
        </w:tc>
        <w:tc>
          <w:tcPr>
            <w:tcW w:w="1702" w:type="dxa"/>
            <w:shd w:val="clear" w:color="auto" w:fill="FFFF00"/>
          </w:tcPr>
          <w:p w14:paraId="5E0CA6B1" w14:textId="77777777" w:rsidR="00DF3751" w:rsidRPr="00D2501E" w:rsidRDefault="00DF3751" w:rsidP="00A75D63">
            <w:pPr>
              <w:jc w:val="center"/>
              <w:rPr>
                <w:rFonts w:ascii="Trebuchet MS" w:hAnsi="Trebuchet MS" w:cs="P22UndergroundBook"/>
              </w:rPr>
            </w:pPr>
            <w:r w:rsidRPr="00D2501E">
              <w:rPr>
                <w:rFonts w:ascii="Trebuchet MS" w:hAnsi="Trebuchet MS" w:cs="P22UndergroundBook"/>
              </w:rPr>
              <w:t>Quantity</w:t>
            </w:r>
          </w:p>
        </w:tc>
        <w:tc>
          <w:tcPr>
            <w:tcW w:w="1843" w:type="dxa"/>
            <w:shd w:val="clear" w:color="auto" w:fill="FFFF00"/>
          </w:tcPr>
          <w:p w14:paraId="2663BD34" w14:textId="77777777" w:rsidR="00DF3751" w:rsidRPr="00D2501E" w:rsidRDefault="00DF3751" w:rsidP="00A75D63">
            <w:pPr>
              <w:jc w:val="center"/>
              <w:rPr>
                <w:rFonts w:ascii="Trebuchet MS" w:hAnsi="Trebuchet MS" w:cs="P22UndergroundBook"/>
              </w:rPr>
            </w:pPr>
            <w:r w:rsidRPr="00D2501E">
              <w:rPr>
                <w:rFonts w:ascii="Trebuchet MS" w:hAnsi="Trebuchet MS" w:cs="P22UndergroundBook"/>
              </w:rPr>
              <w:t>Size (mm)</w:t>
            </w:r>
          </w:p>
        </w:tc>
        <w:tc>
          <w:tcPr>
            <w:tcW w:w="1845" w:type="dxa"/>
            <w:shd w:val="clear" w:color="auto" w:fill="FFFF00"/>
          </w:tcPr>
          <w:p w14:paraId="5B5E32C1" w14:textId="77777777" w:rsidR="00DF3751" w:rsidRPr="00D2501E" w:rsidRDefault="00DF3751" w:rsidP="00A75D63">
            <w:pPr>
              <w:jc w:val="center"/>
              <w:rPr>
                <w:rFonts w:ascii="Trebuchet MS" w:hAnsi="Trebuchet MS" w:cs="P22UndergroundBook"/>
              </w:rPr>
            </w:pPr>
            <w:r w:rsidRPr="00D2501E">
              <w:rPr>
                <w:rFonts w:ascii="Trebuchet MS" w:hAnsi="Trebuchet MS" w:cs="P22UndergroundBook"/>
              </w:rPr>
              <w:t>Quantity</w:t>
            </w:r>
          </w:p>
        </w:tc>
      </w:tr>
      <w:tr w:rsidR="00DF3751" w:rsidRPr="00D2501E" w14:paraId="5CF39D99" w14:textId="77777777" w:rsidTr="00D2501E">
        <w:trPr>
          <w:gridAfter w:val="1"/>
          <w:wAfter w:w="43" w:type="dxa"/>
          <w:trHeight w:val="345"/>
        </w:trPr>
        <w:tc>
          <w:tcPr>
            <w:tcW w:w="2470" w:type="dxa"/>
            <w:vMerge/>
            <w:shd w:val="clear" w:color="auto" w:fill="FFFF00"/>
          </w:tcPr>
          <w:p w14:paraId="44C2BB0F" w14:textId="77777777" w:rsidR="00DF3751" w:rsidRPr="00D2501E" w:rsidRDefault="00DF3751" w:rsidP="00940F3C">
            <w:pPr>
              <w:rPr>
                <w:rFonts w:ascii="Trebuchet MS" w:hAnsi="Trebuchet MS" w:cs="P22UndergroundBook"/>
              </w:rPr>
            </w:pPr>
          </w:p>
        </w:tc>
        <w:tc>
          <w:tcPr>
            <w:tcW w:w="1216" w:type="dxa"/>
          </w:tcPr>
          <w:p w14:paraId="7D8F0F41" w14:textId="77777777" w:rsidR="00DF3751" w:rsidRPr="00D2501E" w:rsidRDefault="00DF3751" w:rsidP="00940F3C">
            <w:pPr>
              <w:rPr>
                <w:rFonts w:ascii="Trebuchet MS" w:hAnsi="Trebuchet MS" w:cs="P22UndergroundBook"/>
              </w:rPr>
            </w:pPr>
          </w:p>
        </w:tc>
        <w:tc>
          <w:tcPr>
            <w:tcW w:w="1833" w:type="dxa"/>
            <w:shd w:val="clear" w:color="auto" w:fill="auto"/>
          </w:tcPr>
          <w:p w14:paraId="74492486" w14:textId="77777777" w:rsidR="00DF3751" w:rsidRPr="00D2501E" w:rsidRDefault="00DF3751" w:rsidP="00940F3C">
            <w:pPr>
              <w:rPr>
                <w:rFonts w:ascii="Trebuchet MS" w:hAnsi="Trebuchet MS" w:cs="P22UndergroundBook"/>
              </w:rPr>
            </w:pPr>
          </w:p>
        </w:tc>
        <w:tc>
          <w:tcPr>
            <w:tcW w:w="1559" w:type="dxa"/>
          </w:tcPr>
          <w:p w14:paraId="350B28E2" w14:textId="77777777" w:rsidR="00DF3751" w:rsidRPr="00D2501E" w:rsidRDefault="00DF3751" w:rsidP="00940F3C">
            <w:pPr>
              <w:rPr>
                <w:rFonts w:ascii="Trebuchet MS" w:hAnsi="Trebuchet MS" w:cs="P22UndergroundBook"/>
              </w:rPr>
            </w:pPr>
          </w:p>
        </w:tc>
        <w:tc>
          <w:tcPr>
            <w:tcW w:w="1986" w:type="dxa"/>
          </w:tcPr>
          <w:p w14:paraId="082C37DA" w14:textId="77777777" w:rsidR="00DF3751" w:rsidRPr="00D2501E" w:rsidRDefault="00DF3751" w:rsidP="00940F3C">
            <w:pPr>
              <w:rPr>
                <w:rFonts w:ascii="Trebuchet MS" w:hAnsi="Trebuchet MS" w:cs="P22UndergroundBook"/>
              </w:rPr>
            </w:pPr>
          </w:p>
        </w:tc>
        <w:tc>
          <w:tcPr>
            <w:tcW w:w="1702" w:type="dxa"/>
          </w:tcPr>
          <w:p w14:paraId="23676031" w14:textId="77777777" w:rsidR="00DF3751" w:rsidRPr="00D2501E" w:rsidRDefault="00DF3751" w:rsidP="00940F3C">
            <w:pPr>
              <w:rPr>
                <w:rFonts w:ascii="Trebuchet MS" w:hAnsi="Trebuchet MS" w:cs="P22UndergroundBook"/>
              </w:rPr>
            </w:pPr>
          </w:p>
        </w:tc>
        <w:tc>
          <w:tcPr>
            <w:tcW w:w="1843" w:type="dxa"/>
          </w:tcPr>
          <w:p w14:paraId="4FE201E7" w14:textId="77777777" w:rsidR="00DF3751" w:rsidRPr="00D2501E" w:rsidRDefault="00DF3751" w:rsidP="00940F3C">
            <w:pPr>
              <w:rPr>
                <w:rFonts w:ascii="Trebuchet MS" w:hAnsi="Trebuchet MS" w:cs="P22UndergroundBook"/>
              </w:rPr>
            </w:pPr>
          </w:p>
        </w:tc>
        <w:tc>
          <w:tcPr>
            <w:tcW w:w="1845" w:type="dxa"/>
          </w:tcPr>
          <w:p w14:paraId="2C6FED69" w14:textId="77777777" w:rsidR="00DF3751" w:rsidRPr="00D2501E" w:rsidRDefault="00DF3751" w:rsidP="00940F3C">
            <w:pPr>
              <w:rPr>
                <w:rFonts w:ascii="Trebuchet MS" w:hAnsi="Trebuchet MS" w:cs="P22UndergroundBook"/>
              </w:rPr>
            </w:pPr>
          </w:p>
        </w:tc>
      </w:tr>
      <w:tr w:rsidR="00DF3751" w:rsidRPr="00D2501E" w14:paraId="1FA3176E" w14:textId="77777777" w:rsidTr="00D2501E">
        <w:trPr>
          <w:gridAfter w:val="1"/>
          <w:wAfter w:w="43" w:type="dxa"/>
          <w:trHeight w:val="345"/>
        </w:trPr>
        <w:tc>
          <w:tcPr>
            <w:tcW w:w="2470" w:type="dxa"/>
            <w:vMerge/>
            <w:shd w:val="clear" w:color="auto" w:fill="FFFF00"/>
          </w:tcPr>
          <w:p w14:paraId="08F1E93A" w14:textId="77777777" w:rsidR="00DF3751" w:rsidRPr="00D2501E" w:rsidRDefault="00DF3751" w:rsidP="00940F3C">
            <w:pPr>
              <w:rPr>
                <w:rFonts w:ascii="Trebuchet MS" w:hAnsi="Trebuchet MS" w:cs="P22UndergroundBook"/>
              </w:rPr>
            </w:pPr>
          </w:p>
        </w:tc>
        <w:tc>
          <w:tcPr>
            <w:tcW w:w="1216" w:type="dxa"/>
          </w:tcPr>
          <w:p w14:paraId="438D0619" w14:textId="77777777" w:rsidR="00DF3751" w:rsidRPr="00D2501E" w:rsidRDefault="00DF3751" w:rsidP="00940F3C">
            <w:pPr>
              <w:rPr>
                <w:rFonts w:ascii="Trebuchet MS" w:hAnsi="Trebuchet MS" w:cs="P22UndergroundBook"/>
              </w:rPr>
            </w:pPr>
          </w:p>
        </w:tc>
        <w:tc>
          <w:tcPr>
            <w:tcW w:w="1833" w:type="dxa"/>
            <w:shd w:val="clear" w:color="auto" w:fill="auto"/>
          </w:tcPr>
          <w:p w14:paraId="142FD77C" w14:textId="77777777" w:rsidR="00DF3751" w:rsidRPr="00D2501E" w:rsidRDefault="00DF3751" w:rsidP="00940F3C">
            <w:pPr>
              <w:rPr>
                <w:rFonts w:ascii="Trebuchet MS" w:hAnsi="Trebuchet MS" w:cs="P22UndergroundBook"/>
              </w:rPr>
            </w:pPr>
          </w:p>
        </w:tc>
        <w:tc>
          <w:tcPr>
            <w:tcW w:w="1559" w:type="dxa"/>
          </w:tcPr>
          <w:p w14:paraId="0A6A60D4" w14:textId="77777777" w:rsidR="00DF3751" w:rsidRPr="00D2501E" w:rsidRDefault="00DF3751" w:rsidP="00940F3C">
            <w:pPr>
              <w:rPr>
                <w:rFonts w:ascii="Trebuchet MS" w:hAnsi="Trebuchet MS" w:cs="P22UndergroundBook"/>
              </w:rPr>
            </w:pPr>
          </w:p>
        </w:tc>
        <w:tc>
          <w:tcPr>
            <w:tcW w:w="1986" w:type="dxa"/>
          </w:tcPr>
          <w:p w14:paraId="2E116202" w14:textId="77777777" w:rsidR="00DF3751" w:rsidRPr="00D2501E" w:rsidRDefault="00DF3751" w:rsidP="00940F3C">
            <w:pPr>
              <w:rPr>
                <w:rFonts w:ascii="Trebuchet MS" w:hAnsi="Trebuchet MS" w:cs="P22UndergroundBook"/>
              </w:rPr>
            </w:pPr>
          </w:p>
        </w:tc>
        <w:tc>
          <w:tcPr>
            <w:tcW w:w="1702" w:type="dxa"/>
          </w:tcPr>
          <w:p w14:paraId="6BE9BB05" w14:textId="77777777" w:rsidR="00DF3751" w:rsidRPr="00D2501E" w:rsidRDefault="00DF3751" w:rsidP="00940F3C">
            <w:pPr>
              <w:rPr>
                <w:rFonts w:ascii="Trebuchet MS" w:hAnsi="Trebuchet MS" w:cs="P22UndergroundBook"/>
              </w:rPr>
            </w:pPr>
          </w:p>
        </w:tc>
        <w:tc>
          <w:tcPr>
            <w:tcW w:w="1843" w:type="dxa"/>
          </w:tcPr>
          <w:p w14:paraId="00B895EC" w14:textId="77777777" w:rsidR="00DF3751" w:rsidRPr="00D2501E" w:rsidRDefault="00DF3751" w:rsidP="00940F3C">
            <w:pPr>
              <w:rPr>
                <w:rFonts w:ascii="Trebuchet MS" w:hAnsi="Trebuchet MS" w:cs="P22UndergroundBook"/>
              </w:rPr>
            </w:pPr>
          </w:p>
        </w:tc>
        <w:tc>
          <w:tcPr>
            <w:tcW w:w="1845" w:type="dxa"/>
          </w:tcPr>
          <w:p w14:paraId="445C2FD0" w14:textId="77777777" w:rsidR="00DF3751" w:rsidRPr="00D2501E" w:rsidRDefault="00DF3751" w:rsidP="00940F3C">
            <w:pPr>
              <w:rPr>
                <w:rFonts w:ascii="Trebuchet MS" w:hAnsi="Trebuchet MS" w:cs="P22UndergroundBook"/>
              </w:rPr>
            </w:pPr>
          </w:p>
        </w:tc>
      </w:tr>
      <w:tr w:rsidR="00DF3751" w:rsidRPr="00D2501E" w14:paraId="6B8DC5BF" w14:textId="77777777" w:rsidTr="00D2501E">
        <w:trPr>
          <w:gridAfter w:val="1"/>
          <w:wAfter w:w="43" w:type="dxa"/>
          <w:trHeight w:val="345"/>
        </w:trPr>
        <w:tc>
          <w:tcPr>
            <w:tcW w:w="2470" w:type="dxa"/>
            <w:vMerge/>
            <w:shd w:val="clear" w:color="auto" w:fill="FFFF00"/>
          </w:tcPr>
          <w:p w14:paraId="4EC6A63C" w14:textId="77777777" w:rsidR="00DF3751" w:rsidRPr="00D2501E" w:rsidRDefault="00DF3751" w:rsidP="00940F3C">
            <w:pPr>
              <w:rPr>
                <w:rFonts w:ascii="Trebuchet MS" w:hAnsi="Trebuchet MS" w:cs="P22UndergroundBook"/>
              </w:rPr>
            </w:pPr>
          </w:p>
        </w:tc>
        <w:tc>
          <w:tcPr>
            <w:tcW w:w="1216" w:type="dxa"/>
          </w:tcPr>
          <w:p w14:paraId="35E42C61" w14:textId="77777777" w:rsidR="00DF3751" w:rsidRPr="00D2501E" w:rsidRDefault="00DF3751" w:rsidP="00940F3C">
            <w:pPr>
              <w:rPr>
                <w:rFonts w:ascii="Trebuchet MS" w:hAnsi="Trebuchet MS" w:cs="P22UndergroundBook"/>
              </w:rPr>
            </w:pPr>
          </w:p>
        </w:tc>
        <w:tc>
          <w:tcPr>
            <w:tcW w:w="1833" w:type="dxa"/>
            <w:shd w:val="clear" w:color="auto" w:fill="auto"/>
          </w:tcPr>
          <w:p w14:paraId="0D876440" w14:textId="77777777" w:rsidR="00DF3751" w:rsidRPr="00D2501E" w:rsidRDefault="00DF3751" w:rsidP="00940F3C">
            <w:pPr>
              <w:rPr>
                <w:rFonts w:ascii="Trebuchet MS" w:hAnsi="Trebuchet MS" w:cs="P22UndergroundBook"/>
              </w:rPr>
            </w:pPr>
          </w:p>
        </w:tc>
        <w:tc>
          <w:tcPr>
            <w:tcW w:w="1559" w:type="dxa"/>
          </w:tcPr>
          <w:p w14:paraId="1E1DAB04" w14:textId="77777777" w:rsidR="00DF3751" w:rsidRPr="00D2501E" w:rsidRDefault="00DF3751" w:rsidP="00940F3C">
            <w:pPr>
              <w:rPr>
                <w:rFonts w:ascii="Trebuchet MS" w:hAnsi="Trebuchet MS" w:cs="P22UndergroundBook"/>
              </w:rPr>
            </w:pPr>
          </w:p>
        </w:tc>
        <w:tc>
          <w:tcPr>
            <w:tcW w:w="1986" w:type="dxa"/>
          </w:tcPr>
          <w:p w14:paraId="73368208" w14:textId="77777777" w:rsidR="00DF3751" w:rsidRPr="00D2501E" w:rsidRDefault="00DF3751" w:rsidP="00940F3C">
            <w:pPr>
              <w:rPr>
                <w:rFonts w:ascii="Trebuchet MS" w:hAnsi="Trebuchet MS" w:cs="P22UndergroundBook"/>
              </w:rPr>
            </w:pPr>
          </w:p>
        </w:tc>
        <w:tc>
          <w:tcPr>
            <w:tcW w:w="1702" w:type="dxa"/>
          </w:tcPr>
          <w:p w14:paraId="0D2754FC" w14:textId="77777777" w:rsidR="00DF3751" w:rsidRPr="00D2501E" w:rsidRDefault="00DF3751" w:rsidP="00940F3C">
            <w:pPr>
              <w:rPr>
                <w:rFonts w:ascii="Trebuchet MS" w:hAnsi="Trebuchet MS" w:cs="P22UndergroundBook"/>
              </w:rPr>
            </w:pPr>
          </w:p>
        </w:tc>
        <w:tc>
          <w:tcPr>
            <w:tcW w:w="1843" w:type="dxa"/>
          </w:tcPr>
          <w:p w14:paraId="38F40690" w14:textId="77777777" w:rsidR="00DF3751" w:rsidRPr="00D2501E" w:rsidRDefault="00DF3751" w:rsidP="00940F3C">
            <w:pPr>
              <w:rPr>
                <w:rFonts w:ascii="Trebuchet MS" w:hAnsi="Trebuchet MS" w:cs="P22UndergroundBook"/>
              </w:rPr>
            </w:pPr>
          </w:p>
        </w:tc>
        <w:tc>
          <w:tcPr>
            <w:tcW w:w="1845" w:type="dxa"/>
          </w:tcPr>
          <w:p w14:paraId="04AC92F0" w14:textId="77777777" w:rsidR="00DF3751" w:rsidRPr="00D2501E" w:rsidRDefault="00DF3751" w:rsidP="00940F3C">
            <w:pPr>
              <w:rPr>
                <w:rFonts w:ascii="Trebuchet MS" w:hAnsi="Trebuchet MS" w:cs="P22UndergroundBook"/>
              </w:rPr>
            </w:pPr>
          </w:p>
        </w:tc>
      </w:tr>
      <w:tr w:rsidR="00DF3751" w:rsidRPr="00D2501E" w14:paraId="7EE4C94A" w14:textId="77777777" w:rsidTr="00D2501E">
        <w:trPr>
          <w:gridAfter w:val="1"/>
          <w:wAfter w:w="43" w:type="dxa"/>
          <w:trHeight w:val="345"/>
        </w:trPr>
        <w:tc>
          <w:tcPr>
            <w:tcW w:w="2470" w:type="dxa"/>
            <w:vMerge/>
            <w:shd w:val="clear" w:color="auto" w:fill="FFFF00"/>
          </w:tcPr>
          <w:p w14:paraId="38E811F2" w14:textId="77777777" w:rsidR="00DF3751" w:rsidRPr="00D2501E" w:rsidRDefault="00DF3751" w:rsidP="00940F3C">
            <w:pPr>
              <w:rPr>
                <w:rFonts w:ascii="Trebuchet MS" w:hAnsi="Trebuchet MS" w:cs="P22UndergroundBook"/>
              </w:rPr>
            </w:pPr>
          </w:p>
        </w:tc>
        <w:tc>
          <w:tcPr>
            <w:tcW w:w="1216" w:type="dxa"/>
          </w:tcPr>
          <w:p w14:paraId="3A053792" w14:textId="77777777" w:rsidR="00DF3751" w:rsidRPr="00D2501E" w:rsidRDefault="00DF3751" w:rsidP="00940F3C">
            <w:pPr>
              <w:rPr>
                <w:rFonts w:ascii="Trebuchet MS" w:hAnsi="Trebuchet MS" w:cs="P22UndergroundBook"/>
              </w:rPr>
            </w:pPr>
          </w:p>
        </w:tc>
        <w:tc>
          <w:tcPr>
            <w:tcW w:w="1833" w:type="dxa"/>
            <w:shd w:val="clear" w:color="auto" w:fill="auto"/>
          </w:tcPr>
          <w:p w14:paraId="7531C0E4" w14:textId="77777777" w:rsidR="00DF3751" w:rsidRPr="00D2501E" w:rsidRDefault="00DF3751" w:rsidP="00940F3C">
            <w:pPr>
              <w:rPr>
                <w:rFonts w:ascii="Trebuchet MS" w:hAnsi="Trebuchet MS" w:cs="P22UndergroundBook"/>
              </w:rPr>
            </w:pPr>
          </w:p>
        </w:tc>
        <w:tc>
          <w:tcPr>
            <w:tcW w:w="1559" w:type="dxa"/>
          </w:tcPr>
          <w:p w14:paraId="10C1D767" w14:textId="77777777" w:rsidR="00DF3751" w:rsidRPr="00D2501E" w:rsidRDefault="00DF3751" w:rsidP="00940F3C">
            <w:pPr>
              <w:rPr>
                <w:rFonts w:ascii="Trebuchet MS" w:hAnsi="Trebuchet MS" w:cs="P22UndergroundBook"/>
              </w:rPr>
            </w:pPr>
          </w:p>
        </w:tc>
        <w:tc>
          <w:tcPr>
            <w:tcW w:w="1986" w:type="dxa"/>
          </w:tcPr>
          <w:p w14:paraId="77714589" w14:textId="77777777" w:rsidR="00DF3751" w:rsidRPr="00D2501E" w:rsidRDefault="00DF3751" w:rsidP="00940F3C">
            <w:pPr>
              <w:rPr>
                <w:rFonts w:ascii="Trebuchet MS" w:hAnsi="Trebuchet MS" w:cs="P22UndergroundBook"/>
              </w:rPr>
            </w:pPr>
          </w:p>
        </w:tc>
        <w:tc>
          <w:tcPr>
            <w:tcW w:w="1702" w:type="dxa"/>
          </w:tcPr>
          <w:p w14:paraId="4F857EAC" w14:textId="77777777" w:rsidR="00DF3751" w:rsidRPr="00D2501E" w:rsidRDefault="00DF3751" w:rsidP="00940F3C">
            <w:pPr>
              <w:rPr>
                <w:rFonts w:ascii="Trebuchet MS" w:hAnsi="Trebuchet MS" w:cs="P22UndergroundBook"/>
              </w:rPr>
            </w:pPr>
          </w:p>
        </w:tc>
        <w:tc>
          <w:tcPr>
            <w:tcW w:w="1843" w:type="dxa"/>
          </w:tcPr>
          <w:p w14:paraId="4F596786" w14:textId="77777777" w:rsidR="00DF3751" w:rsidRPr="00D2501E" w:rsidRDefault="00DF3751" w:rsidP="00940F3C">
            <w:pPr>
              <w:rPr>
                <w:rFonts w:ascii="Trebuchet MS" w:hAnsi="Trebuchet MS" w:cs="P22UndergroundBook"/>
              </w:rPr>
            </w:pPr>
          </w:p>
        </w:tc>
        <w:tc>
          <w:tcPr>
            <w:tcW w:w="1845" w:type="dxa"/>
          </w:tcPr>
          <w:p w14:paraId="33E54DC2" w14:textId="77777777" w:rsidR="00DF3751" w:rsidRPr="00D2501E" w:rsidRDefault="00DF3751" w:rsidP="00940F3C">
            <w:pPr>
              <w:rPr>
                <w:rFonts w:ascii="Trebuchet MS" w:hAnsi="Trebuchet MS" w:cs="P22UndergroundBook"/>
              </w:rPr>
            </w:pPr>
          </w:p>
        </w:tc>
      </w:tr>
    </w:tbl>
    <w:p w14:paraId="69858AC9" w14:textId="2A0B1678" w:rsidR="00DF3751" w:rsidRPr="00D2501E" w:rsidRDefault="00DF3751" w:rsidP="00DF3751">
      <w:pPr>
        <w:spacing w:after="0" w:line="240" w:lineRule="auto"/>
        <w:rPr>
          <w:rFonts w:ascii="Trebuchet MS" w:hAnsi="Trebuchet MS" w:cs="P22UndergroundBook"/>
          <w:u w:val="single"/>
        </w:rPr>
      </w:pPr>
    </w:p>
    <w:p w14:paraId="0669B35E" w14:textId="77777777" w:rsidR="00DF3751" w:rsidRPr="00D2501E" w:rsidRDefault="00DF3751" w:rsidP="00DF3751">
      <w:pPr>
        <w:spacing w:after="0" w:line="240" w:lineRule="auto"/>
        <w:rPr>
          <w:rFonts w:ascii="Trebuchet MS" w:hAnsi="Trebuchet MS" w:cs="P22UndergroundBook"/>
          <w:u w:val="single"/>
        </w:rPr>
      </w:pPr>
    </w:p>
    <w:tbl>
      <w:tblPr>
        <w:tblStyle w:val="TableGrid"/>
        <w:tblW w:w="14454" w:type="dxa"/>
        <w:tblLook w:val="04A0" w:firstRow="1" w:lastRow="0" w:firstColumn="1" w:lastColumn="0" w:noHBand="0" w:noVBand="1"/>
      </w:tblPr>
      <w:tblGrid>
        <w:gridCol w:w="2523"/>
        <w:gridCol w:w="11931"/>
      </w:tblGrid>
      <w:tr w:rsidR="00847D0B" w:rsidRPr="00D2501E" w14:paraId="43F5BE4A" w14:textId="77777777" w:rsidTr="00D2501E">
        <w:tc>
          <w:tcPr>
            <w:tcW w:w="2518" w:type="dxa"/>
            <w:shd w:val="clear" w:color="auto" w:fill="FFFF00"/>
          </w:tcPr>
          <w:p w14:paraId="4AD6AB1B" w14:textId="21AD3651" w:rsidR="00847D0B" w:rsidRPr="00D2501E" w:rsidRDefault="00847D0B" w:rsidP="00940F3C">
            <w:pPr>
              <w:rPr>
                <w:rFonts w:ascii="Trebuchet MS" w:hAnsi="Trebuchet MS" w:cs="P22UndergroundBook"/>
              </w:rPr>
            </w:pPr>
            <w:r w:rsidRPr="00D2501E">
              <w:rPr>
                <w:rFonts w:ascii="Trebuchet MS" w:hAnsi="Trebuchet MS" w:cs="P22UndergroundBook"/>
              </w:rPr>
              <w:t>FRP 8. Project manager responsibilities</w:t>
            </w:r>
          </w:p>
        </w:tc>
        <w:tc>
          <w:tcPr>
            <w:tcW w:w="11907" w:type="dxa"/>
          </w:tcPr>
          <w:p w14:paraId="3D560AD6" w14:textId="0C21F6A0" w:rsidR="00ED05F8" w:rsidRPr="00D2501E" w:rsidRDefault="00847D0B" w:rsidP="00ED05F8">
            <w:pPr>
              <w:pStyle w:val="ListParagraph"/>
              <w:numPr>
                <w:ilvl w:val="0"/>
                <w:numId w:val="36"/>
              </w:numPr>
              <w:rPr>
                <w:rFonts w:ascii="Trebuchet MS" w:hAnsi="Trebuchet MS" w:cs="P22UndergroundBook"/>
              </w:rPr>
            </w:pPr>
            <w:r w:rsidRPr="00D2501E">
              <w:rPr>
                <w:rFonts w:ascii="Trebuchet MS" w:hAnsi="Trebuchet MS" w:cs="P22UndergroundBook"/>
              </w:rPr>
              <w:t>arrang</w:t>
            </w:r>
            <w:r w:rsidR="00ED05F8" w:rsidRPr="00D2501E">
              <w:rPr>
                <w:rFonts w:ascii="Trebuchet MS" w:hAnsi="Trebuchet MS" w:cs="P22UndergroundBook"/>
              </w:rPr>
              <w:t xml:space="preserve">e </w:t>
            </w:r>
            <w:r w:rsidRPr="00D2501E">
              <w:rPr>
                <w:rFonts w:ascii="Trebuchet MS" w:hAnsi="Trebuchet MS" w:cs="P22UndergroundBook"/>
              </w:rPr>
              <w:t xml:space="preserve">the design and print of the communications material, following design guidelines in the Flats Toolkit. This should be designed in partnership with the local authority and housing provider to ensure all details are correct. </w:t>
            </w:r>
          </w:p>
          <w:p w14:paraId="286EF690" w14:textId="0DFF0DDA" w:rsidR="00847D0B" w:rsidRPr="00D2501E" w:rsidRDefault="00847D0B" w:rsidP="00463391">
            <w:pPr>
              <w:pStyle w:val="ListParagraph"/>
              <w:numPr>
                <w:ilvl w:val="0"/>
                <w:numId w:val="36"/>
              </w:numPr>
              <w:rPr>
                <w:rFonts w:ascii="Trebuchet MS" w:hAnsi="Trebuchet MS" w:cs="P22UndergroundBook"/>
              </w:rPr>
            </w:pPr>
            <w:r w:rsidRPr="00D2501E">
              <w:rPr>
                <w:rFonts w:ascii="Trebuchet MS" w:hAnsi="Trebuchet MS" w:cs="P22UndergroundBook"/>
              </w:rPr>
              <w:lastRenderedPageBreak/>
              <w:t>arrange for the delivery of the initial deliver/installation at the time of the site improvements, and on an annual basis thereafter where applicable</w:t>
            </w:r>
            <w:r w:rsidRPr="00D2501E">
              <w:rPr>
                <w:rFonts w:ascii="Trebuchet MS" w:hAnsi="Trebuchet MS"/>
                <w:vertAlign w:val="superscript"/>
              </w:rPr>
              <w:footnoteReference w:id="15"/>
            </w:r>
            <w:r w:rsidRPr="00D2501E">
              <w:rPr>
                <w:rFonts w:ascii="Trebuchet MS" w:hAnsi="Trebuchet MS" w:cs="P22UndergroundBook"/>
              </w:rPr>
              <w:t>.</w:t>
            </w:r>
          </w:p>
        </w:tc>
      </w:tr>
      <w:tr w:rsidR="00847D0B" w:rsidRPr="00D2501E" w14:paraId="6777BAD9" w14:textId="77777777" w:rsidTr="00D2501E">
        <w:tc>
          <w:tcPr>
            <w:tcW w:w="2518" w:type="dxa"/>
            <w:shd w:val="clear" w:color="auto" w:fill="FFFF00"/>
          </w:tcPr>
          <w:p w14:paraId="4591FDC4" w14:textId="5D49F746" w:rsidR="00847D0B" w:rsidRPr="00D2501E" w:rsidRDefault="00847D0B" w:rsidP="00940F3C">
            <w:pPr>
              <w:rPr>
                <w:rFonts w:ascii="Trebuchet MS" w:hAnsi="Trebuchet MS" w:cs="P22UndergroundBook"/>
              </w:rPr>
            </w:pPr>
            <w:r w:rsidRPr="00D2501E">
              <w:rPr>
                <w:rFonts w:ascii="Trebuchet MS" w:hAnsi="Trebuchet MS" w:cs="P22UndergroundBook"/>
              </w:rPr>
              <w:lastRenderedPageBreak/>
              <w:t>FRP 8. Housing provider responsibilities</w:t>
            </w:r>
          </w:p>
        </w:tc>
        <w:tc>
          <w:tcPr>
            <w:tcW w:w="11907" w:type="dxa"/>
          </w:tcPr>
          <w:p w14:paraId="648971D9" w14:textId="08182BB2" w:rsidR="00ED05F8" w:rsidRPr="00D2501E" w:rsidRDefault="00847D0B" w:rsidP="00ED05F8">
            <w:pPr>
              <w:pStyle w:val="ListParagraph"/>
              <w:numPr>
                <w:ilvl w:val="0"/>
                <w:numId w:val="37"/>
              </w:numPr>
              <w:rPr>
                <w:rFonts w:ascii="Trebuchet MS" w:hAnsi="Trebuchet MS" w:cs="P22UndergroundBook"/>
              </w:rPr>
            </w:pPr>
            <w:r w:rsidRPr="00D2501E">
              <w:rPr>
                <w:rFonts w:ascii="Trebuchet MS" w:hAnsi="Trebuchet MS" w:cs="P22UndergroundBook"/>
              </w:rPr>
              <w:t xml:space="preserve">make room on each noticeboard to accommodate 2 x A4 posters. </w:t>
            </w:r>
          </w:p>
          <w:p w14:paraId="0CC11CBA" w14:textId="0267D600" w:rsidR="00847D0B" w:rsidRPr="00D2501E" w:rsidRDefault="00847D0B" w:rsidP="00463391">
            <w:pPr>
              <w:pStyle w:val="ListParagraph"/>
              <w:numPr>
                <w:ilvl w:val="0"/>
                <w:numId w:val="37"/>
              </w:numPr>
              <w:rPr>
                <w:rFonts w:ascii="Trebuchet MS" w:hAnsi="Trebuchet MS" w:cs="P22UndergroundBook"/>
              </w:rPr>
            </w:pPr>
            <w:r w:rsidRPr="00D2501E">
              <w:rPr>
                <w:rFonts w:ascii="Trebuchet MS" w:hAnsi="Trebuchet MS" w:cs="P22UndergroundBook"/>
              </w:rPr>
              <w:t>instruct caretakers and others to ensure these posters are not covered over by anyone else using the noticeboard.</w:t>
            </w:r>
          </w:p>
        </w:tc>
      </w:tr>
      <w:tr w:rsidR="00847D0B" w:rsidRPr="00D2501E" w14:paraId="5B48DEB3" w14:textId="77777777" w:rsidTr="00D2501E">
        <w:tc>
          <w:tcPr>
            <w:tcW w:w="2518" w:type="dxa"/>
            <w:shd w:val="clear" w:color="auto" w:fill="FFFF00"/>
          </w:tcPr>
          <w:p w14:paraId="77480845" w14:textId="3870AB91" w:rsidR="00847D0B" w:rsidRPr="00D2501E" w:rsidRDefault="00847D0B" w:rsidP="00940F3C">
            <w:pPr>
              <w:rPr>
                <w:rFonts w:ascii="Trebuchet MS" w:hAnsi="Trebuchet MS" w:cs="P22UndergroundBook"/>
              </w:rPr>
            </w:pPr>
            <w:r w:rsidRPr="00D2501E">
              <w:rPr>
                <w:rFonts w:ascii="Trebuchet MS" w:hAnsi="Trebuchet MS" w:cs="P22UndergroundBook"/>
              </w:rPr>
              <w:t>FRP 8. Local authority responsibilities</w:t>
            </w:r>
          </w:p>
        </w:tc>
        <w:tc>
          <w:tcPr>
            <w:tcW w:w="11907" w:type="dxa"/>
          </w:tcPr>
          <w:p w14:paraId="36F7CB8E" w14:textId="17A6A1C5" w:rsidR="00847D0B" w:rsidRPr="00D2501E" w:rsidRDefault="00847D0B" w:rsidP="00463391">
            <w:pPr>
              <w:pStyle w:val="ListParagraph"/>
              <w:numPr>
                <w:ilvl w:val="0"/>
                <w:numId w:val="38"/>
              </w:numPr>
              <w:rPr>
                <w:rFonts w:ascii="Trebuchet MS" w:hAnsi="Trebuchet MS" w:cs="P22UndergroundBook"/>
              </w:rPr>
            </w:pPr>
            <w:r w:rsidRPr="00D2501E">
              <w:rPr>
                <w:rFonts w:ascii="Trebuchet MS" w:hAnsi="Trebuchet MS" w:cs="P22UndergroundBook"/>
              </w:rPr>
              <w:t>make the project manager aware of any service changes (and therefore any changes required to the leaflet).</w:t>
            </w:r>
          </w:p>
        </w:tc>
      </w:tr>
    </w:tbl>
    <w:p w14:paraId="35A656B3" w14:textId="77777777" w:rsidR="00AA6E42" w:rsidRPr="00D2501E" w:rsidRDefault="00AA6E42" w:rsidP="00F455D4">
      <w:pPr>
        <w:spacing w:after="0" w:line="240" w:lineRule="auto"/>
        <w:rPr>
          <w:rFonts w:ascii="Trebuchet MS" w:hAnsi="Trebuchet MS" w:cs="P22UndergroundHeavy"/>
          <w:sz w:val="24"/>
          <w:szCs w:val="24"/>
        </w:rPr>
      </w:pPr>
    </w:p>
    <w:p w14:paraId="69851EBA" w14:textId="08B799ED" w:rsidR="00F24BC3" w:rsidRPr="00696735" w:rsidRDefault="004F36F8" w:rsidP="00463391">
      <w:pPr>
        <w:rPr>
          <w:rFonts w:ascii="Trebuchet MS" w:hAnsi="Trebuchet MS" w:cs="P22UndergroundHeavy"/>
          <w:b/>
          <w:bCs/>
          <w:sz w:val="24"/>
          <w:szCs w:val="24"/>
        </w:rPr>
      </w:pPr>
      <w:r w:rsidRPr="00696735">
        <w:rPr>
          <w:rFonts w:ascii="Trebuchet MS" w:hAnsi="Trebuchet MS" w:cs="P22UndergroundHeavy"/>
          <w:b/>
          <w:bCs/>
          <w:sz w:val="24"/>
          <w:szCs w:val="24"/>
        </w:rPr>
        <w:t>FRP 9. Ongoing communications</w:t>
      </w:r>
      <w:r w:rsidR="00CA2105" w:rsidRPr="00696735">
        <w:rPr>
          <w:rStyle w:val="FootnoteReference"/>
          <w:rFonts w:ascii="Trebuchet MS" w:hAnsi="Trebuchet MS" w:cs="P22UndergroundHeavy"/>
          <w:b/>
          <w:bCs/>
          <w:sz w:val="24"/>
          <w:szCs w:val="24"/>
        </w:rPr>
        <w:footnoteReference w:id="16"/>
      </w:r>
    </w:p>
    <w:p w14:paraId="4C7912D7" w14:textId="77777777" w:rsidR="004F36F8" w:rsidRPr="00D2501E" w:rsidRDefault="004F36F8" w:rsidP="00F24BC3">
      <w:pPr>
        <w:spacing w:after="0" w:line="240" w:lineRule="auto"/>
        <w:rPr>
          <w:rFonts w:ascii="Trebuchet MS" w:hAnsi="Trebuchet MS" w:cs="Arial"/>
          <w:b/>
          <w:i/>
          <w:sz w:val="2"/>
          <w:szCs w:val="2"/>
        </w:rPr>
      </w:pPr>
    </w:p>
    <w:tbl>
      <w:tblPr>
        <w:tblStyle w:val="TableGrid"/>
        <w:tblW w:w="14425" w:type="dxa"/>
        <w:tblLook w:val="04A0" w:firstRow="1" w:lastRow="0" w:firstColumn="1" w:lastColumn="0" w:noHBand="0" w:noVBand="1"/>
      </w:tblPr>
      <w:tblGrid>
        <w:gridCol w:w="2405"/>
        <w:gridCol w:w="1311"/>
        <w:gridCol w:w="2091"/>
        <w:gridCol w:w="2668"/>
        <w:gridCol w:w="3086"/>
        <w:gridCol w:w="2864"/>
      </w:tblGrid>
      <w:tr w:rsidR="00F455D4" w:rsidRPr="00D2501E" w14:paraId="32C94244" w14:textId="77777777" w:rsidTr="00A75D63">
        <w:trPr>
          <w:trHeight w:val="1069"/>
        </w:trPr>
        <w:tc>
          <w:tcPr>
            <w:tcW w:w="2405" w:type="dxa"/>
            <w:shd w:val="clear" w:color="auto" w:fill="FFFF00"/>
          </w:tcPr>
          <w:p w14:paraId="1B352B34" w14:textId="77777777" w:rsidR="00F455D4" w:rsidRPr="00D2501E" w:rsidRDefault="00F455D4" w:rsidP="00940F3C">
            <w:pPr>
              <w:rPr>
                <w:rFonts w:ascii="Trebuchet MS" w:hAnsi="Trebuchet MS" w:cs="P22UndergroundBook"/>
              </w:rPr>
            </w:pPr>
            <w:r w:rsidRPr="00D2501E">
              <w:rPr>
                <w:rFonts w:ascii="Trebuchet MS" w:hAnsi="Trebuchet MS" w:cs="P22UndergroundBook"/>
              </w:rPr>
              <w:t>Details</w:t>
            </w:r>
          </w:p>
        </w:tc>
        <w:tc>
          <w:tcPr>
            <w:tcW w:w="12020" w:type="dxa"/>
            <w:gridSpan w:val="5"/>
          </w:tcPr>
          <w:p w14:paraId="61C73857" w14:textId="2489FB2E" w:rsidR="00F455D4" w:rsidRPr="00D2501E" w:rsidRDefault="00F455D4" w:rsidP="00940F3C">
            <w:pPr>
              <w:autoSpaceDE w:val="0"/>
              <w:autoSpaceDN w:val="0"/>
              <w:adjustRightInd w:val="0"/>
              <w:rPr>
                <w:rFonts w:ascii="Trebuchet MS" w:hAnsi="Trebuchet MS" w:cs="P22UndergroundBook"/>
              </w:rPr>
            </w:pPr>
            <w:r w:rsidRPr="00D2501E">
              <w:rPr>
                <w:rFonts w:ascii="Trebuchet MS" w:hAnsi="Trebuchet MS" w:cs="P22UndergroundBook"/>
              </w:rPr>
              <w:t>Send a</w:t>
            </w:r>
            <w:r w:rsidR="008D1916" w:rsidRPr="00D2501E">
              <w:rPr>
                <w:rFonts w:ascii="Trebuchet MS" w:hAnsi="Trebuchet MS" w:cs="P22UndergroundBook"/>
              </w:rPr>
              <w:t xml:space="preserve"> </w:t>
            </w:r>
            <w:r w:rsidRPr="00D2501E">
              <w:rPr>
                <w:rFonts w:ascii="Trebuchet MS" w:hAnsi="Trebuchet MS" w:cs="P22UndergroundBook"/>
              </w:rPr>
              <w:t>recycling service leaflet to each household around the time the changes are rolled out and then yearly thereafter.  This will provide information to residents on how to dispose of all their waste correctly as well as some key facts.</w:t>
            </w:r>
            <w:r w:rsidRPr="00D2501E">
              <w:rPr>
                <w:rFonts w:ascii="Trebuchet MS" w:hAnsi="Trebuchet MS" w:cs="P22UndergroundBook"/>
                <w:sz w:val="20"/>
                <w:szCs w:val="20"/>
              </w:rPr>
              <w:t xml:space="preserve"> </w:t>
            </w:r>
            <w:r w:rsidRPr="00D2501E">
              <w:rPr>
                <w:rFonts w:ascii="Trebuchet MS" w:hAnsi="Trebuchet MS" w:cs="P22UndergroundBook"/>
              </w:rPr>
              <w:t>Posters should also be displayed in communal areas highlighting recycling messages.</w:t>
            </w:r>
            <w:r w:rsidRPr="00D2501E">
              <w:rPr>
                <w:rFonts w:ascii="Trebuchet MS" w:hAnsi="Trebuchet MS" w:cs="Arial"/>
                <w:sz w:val="20"/>
                <w:szCs w:val="20"/>
              </w:rPr>
              <w:t xml:space="preserve"> </w:t>
            </w:r>
            <w:r w:rsidRPr="00D2501E">
              <w:rPr>
                <w:rFonts w:ascii="Trebuchet MS" w:hAnsi="Trebuchet MS" w:cs="P22UndergroundBook"/>
              </w:rPr>
              <w:t>Locations of the noticeboards should be plotted on the site block plan.</w:t>
            </w:r>
          </w:p>
        </w:tc>
      </w:tr>
      <w:tr w:rsidR="008D1916" w:rsidRPr="00D2501E" w14:paraId="475CB3C2" w14:textId="77777777" w:rsidTr="00A75D63">
        <w:trPr>
          <w:trHeight w:val="178"/>
        </w:trPr>
        <w:tc>
          <w:tcPr>
            <w:tcW w:w="2405" w:type="dxa"/>
            <w:vMerge w:val="restart"/>
            <w:shd w:val="clear" w:color="auto" w:fill="FFFF00"/>
          </w:tcPr>
          <w:p w14:paraId="6DFFEA51" w14:textId="77777777" w:rsidR="008D1916" w:rsidRPr="00D2501E" w:rsidRDefault="008D1916" w:rsidP="00940F3C">
            <w:pPr>
              <w:rPr>
                <w:rFonts w:ascii="Trebuchet MS" w:hAnsi="Trebuchet MS" w:cs="P22UndergroundBook"/>
              </w:rPr>
            </w:pPr>
            <w:r w:rsidRPr="00D2501E">
              <w:rPr>
                <w:rFonts w:ascii="Trebuchet MS" w:hAnsi="Trebuchet MS" w:cs="P22UndergroundBook"/>
              </w:rPr>
              <w:t>Consider which service relaunch communications the site will use.</w:t>
            </w:r>
          </w:p>
        </w:tc>
        <w:tc>
          <w:tcPr>
            <w:tcW w:w="1311" w:type="dxa"/>
            <w:vMerge w:val="restart"/>
            <w:shd w:val="clear" w:color="auto" w:fill="FFFF00"/>
            <w:vAlign w:val="center"/>
          </w:tcPr>
          <w:p w14:paraId="0DCD076F" w14:textId="77777777" w:rsidR="008D1916" w:rsidRPr="00D2501E" w:rsidRDefault="008D1916" w:rsidP="00A75D63">
            <w:pPr>
              <w:jc w:val="center"/>
              <w:rPr>
                <w:rFonts w:ascii="Trebuchet MS" w:hAnsi="Trebuchet MS" w:cs="P22UndergroundBook"/>
              </w:rPr>
            </w:pPr>
            <w:r w:rsidRPr="00D2501E">
              <w:rPr>
                <w:rFonts w:ascii="Trebuchet MS" w:hAnsi="Trebuchet MS" w:cs="P22UndergroundBook"/>
              </w:rPr>
              <w:t>Location reference</w:t>
            </w:r>
          </w:p>
        </w:tc>
        <w:tc>
          <w:tcPr>
            <w:tcW w:w="4759" w:type="dxa"/>
            <w:gridSpan w:val="2"/>
            <w:shd w:val="clear" w:color="auto" w:fill="FFFF00"/>
            <w:vAlign w:val="center"/>
          </w:tcPr>
          <w:p w14:paraId="3FF54359" w14:textId="5D5F1AA9" w:rsidR="008D1916" w:rsidRPr="00D2501E" w:rsidRDefault="008D1916" w:rsidP="00940F3C">
            <w:pPr>
              <w:jc w:val="center"/>
              <w:rPr>
                <w:rFonts w:ascii="Trebuchet MS" w:hAnsi="Trebuchet MS" w:cs="P22UndergroundBook"/>
              </w:rPr>
            </w:pPr>
            <w:r w:rsidRPr="00D2501E">
              <w:rPr>
                <w:rFonts w:ascii="Trebuchet MS" w:hAnsi="Trebuchet MS" w:cs="P22UndergroundBook"/>
              </w:rPr>
              <w:t>Annual recycling service leaflet</w:t>
            </w:r>
          </w:p>
        </w:tc>
        <w:tc>
          <w:tcPr>
            <w:tcW w:w="5950" w:type="dxa"/>
            <w:gridSpan w:val="2"/>
            <w:shd w:val="clear" w:color="auto" w:fill="FFFF00"/>
            <w:vAlign w:val="center"/>
          </w:tcPr>
          <w:p w14:paraId="7C4729DD" w14:textId="77777777" w:rsidR="008D1916" w:rsidRPr="00D2501E" w:rsidRDefault="008D1916" w:rsidP="00940F3C">
            <w:pPr>
              <w:jc w:val="center"/>
              <w:rPr>
                <w:rFonts w:ascii="Trebuchet MS" w:hAnsi="Trebuchet MS" w:cs="P22UndergroundBook"/>
              </w:rPr>
            </w:pPr>
            <w:r w:rsidRPr="00D2501E">
              <w:rPr>
                <w:rFonts w:ascii="Trebuchet MS" w:hAnsi="Trebuchet MS" w:cs="P22UndergroundBook"/>
              </w:rPr>
              <w:t xml:space="preserve">Recycling Posters </w:t>
            </w:r>
          </w:p>
          <w:p w14:paraId="1C60C470" w14:textId="511E0E5A" w:rsidR="008D1916" w:rsidRPr="00D2501E" w:rsidRDefault="008D1916" w:rsidP="00940F3C">
            <w:pPr>
              <w:jc w:val="center"/>
              <w:rPr>
                <w:rFonts w:ascii="Trebuchet MS" w:hAnsi="Trebuchet MS" w:cs="P22UndergroundBook"/>
              </w:rPr>
            </w:pPr>
            <w:r w:rsidRPr="00D2501E">
              <w:rPr>
                <w:rFonts w:ascii="Trebuchet MS" w:hAnsi="Trebuchet MS" w:cs="P22UndergroundBook"/>
              </w:rPr>
              <w:t xml:space="preserve">(for noticeboards) </w:t>
            </w:r>
          </w:p>
        </w:tc>
      </w:tr>
      <w:tr w:rsidR="008D1916" w:rsidRPr="00D2501E" w14:paraId="4BB13177" w14:textId="77777777" w:rsidTr="00A75D63">
        <w:trPr>
          <w:trHeight w:val="177"/>
        </w:trPr>
        <w:tc>
          <w:tcPr>
            <w:tcW w:w="2405" w:type="dxa"/>
            <w:vMerge/>
            <w:shd w:val="clear" w:color="auto" w:fill="FFFF00"/>
          </w:tcPr>
          <w:p w14:paraId="4A6906B9" w14:textId="77777777" w:rsidR="008D1916" w:rsidRPr="00D2501E" w:rsidRDefault="008D1916" w:rsidP="00940F3C">
            <w:pPr>
              <w:rPr>
                <w:rFonts w:ascii="Trebuchet MS" w:hAnsi="Trebuchet MS" w:cs="P22UndergroundBook"/>
              </w:rPr>
            </w:pPr>
          </w:p>
        </w:tc>
        <w:tc>
          <w:tcPr>
            <w:tcW w:w="1311" w:type="dxa"/>
            <w:vMerge/>
            <w:shd w:val="clear" w:color="auto" w:fill="FFFF00"/>
          </w:tcPr>
          <w:p w14:paraId="3A33BA9A" w14:textId="77777777" w:rsidR="008D1916" w:rsidRPr="00D2501E" w:rsidRDefault="008D1916" w:rsidP="00940F3C">
            <w:pPr>
              <w:rPr>
                <w:rFonts w:ascii="Trebuchet MS" w:hAnsi="Trebuchet MS" w:cs="P22UndergroundBook"/>
              </w:rPr>
            </w:pPr>
          </w:p>
        </w:tc>
        <w:tc>
          <w:tcPr>
            <w:tcW w:w="2091" w:type="dxa"/>
            <w:shd w:val="clear" w:color="auto" w:fill="FFFF00"/>
          </w:tcPr>
          <w:p w14:paraId="6D8A8627" w14:textId="5825A479" w:rsidR="008D1916" w:rsidRPr="00D2501E" w:rsidRDefault="008D1916" w:rsidP="00CA2105">
            <w:pPr>
              <w:jc w:val="center"/>
              <w:rPr>
                <w:rFonts w:ascii="Trebuchet MS" w:hAnsi="Trebuchet MS" w:cs="P22UndergroundBook"/>
              </w:rPr>
            </w:pPr>
            <w:r w:rsidRPr="00D2501E">
              <w:rPr>
                <w:rFonts w:ascii="Trebuchet MS" w:hAnsi="Trebuchet MS" w:cs="P22UndergroundBook"/>
              </w:rPr>
              <w:t>Size</w:t>
            </w:r>
          </w:p>
        </w:tc>
        <w:tc>
          <w:tcPr>
            <w:tcW w:w="2668" w:type="dxa"/>
            <w:shd w:val="clear" w:color="auto" w:fill="FFFF00"/>
          </w:tcPr>
          <w:p w14:paraId="764968B2" w14:textId="77777777" w:rsidR="008D1916" w:rsidRPr="00D2501E" w:rsidRDefault="008D1916" w:rsidP="00D2501E">
            <w:pPr>
              <w:jc w:val="center"/>
              <w:rPr>
                <w:rFonts w:ascii="Trebuchet MS" w:hAnsi="Trebuchet MS" w:cs="P22UndergroundBook"/>
              </w:rPr>
            </w:pPr>
            <w:r w:rsidRPr="00D2501E">
              <w:rPr>
                <w:rFonts w:ascii="Trebuchet MS" w:hAnsi="Trebuchet MS" w:cs="P22UndergroundBook"/>
              </w:rPr>
              <w:t>Quantity</w:t>
            </w:r>
          </w:p>
        </w:tc>
        <w:tc>
          <w:tcPr>
            <w:tcW w:w="3086" w:type="dxa"/>
            <w:shd w:val="clear" w:color="auto" w:fill="FFFF00"/>
          </w:tcPr>
          <w:p w14:paraId="04BB43B6" w14:textId="257F8003" w:rsidR="008D1916" w:rsidRPr="00D2501E" w:rsidRDefault="008D1916" w:rsidP="00D2501E">
            <w:pPr>
              <w:jc w:val="center"/>
              <w:rPr>
                <w:rFonts w:ascii="Trebuchet MS" w:hAnsi="Trebuchet MS" w:cs="P22UndergroundBook"/>
              </w:rPr>
            </w:pPr>
            <w:r w:rsidRPr="00D2501E">
              <w:rPr>
                <w:rFonts w:ascii="Trebuchet MS" w:hAnsi="Trebuchet MS" w:cs="P22UndergroundBook"/>
              </w:rPr>
              <w:t xml:space="preserve">Size </w:t>
            </w:r>
          </w:p>
        </w:tc>
        <w:tc>
          <w:tcPr>
            <w:tcW w:w="2864" w:type="dxa"/>
            <w:shd w:val="clear" w:color="auto" w:fill="FFFF00"/>
          </w:tcPr>
          <w:p w14:paraId="5B93AF19" w14:textId="59683370" w:rsidR="008D1916" w:rsidRPr="00D2501E" w:rsidRDefault="008D1916" w:rsidP="00940F3C">
            <w:pPr>
              <w:jc w:val="center"/>
              <w:rPr>
                <w:rFonts w:ascii="Trebuchet MS" w:hAnsi="Trebuchet MS" w:cs="P22UndergroundBook"/>
              </w:rPr>
            </w:pPr>
            <w:r w:rsidRPr="00D2501E">
              <w:rPr>
                <w:rFonts w:ascii="Trebuchet MS" w:hAnsi="Trebuchet MS" w:cs="P22UndergroundBook"/>
              </w:rPr>
              <w:t>Quantity</w:t>
            </w:r>
          </w:p>
        </w:tc>
      </w:tr>
      <w:tr w:rsidR="008D1916" w:rsidRPr="00D2501E" w14:paraId="1A05B955" w14:textId="77777777" w:rsidTr="00A75D63">
        <w:trPr>
          <w:trHeight w:val="355"/>
        </w:trPr>
        <w:tc>
          <w:tcPr>
            <w:tcW w:w="2405" w:type="dxa"/>
            <w:vMerge/>
            <w:shd w:val="clear" w:color="auto" w:fill="FFFF00"/>
          </w:tcPr>
          <w:p w14:paraId="67C384D6" w14:textId="77777777" w:rsidR="008D1916" w:rsidRPr="00D2501E" w:rsidRDefault="008D1916" w:rsidP="00940F3C">
            <w:pPr>
              <w:rPr>
                <w:rFonts w:ascii="Trebuchet MS" w:hAnsi="Trebuchet MS" w:cs="P22UndergroundBook"/>
              </w:rPr>
            </w:pPr>
          </w:p>
        </w:tc>
        <w:tc>
          <w:tcPr>
            <w:tcW w:w="1311" w:type="dxa"/>
          </w:tcPr>
          <w:p w14:paraId="52CBE114" w14:textId="77777777" w:rsidR="008D1916" w:rsidRPr="00D2501E" w:rsidRDefault="008D1916" w:rsidP="00940F3C">
            <w:pPr>
              <w:rPr>
                <w:rFonts w:ascii="Trebuchet MS" w:hAnsi="Trebuchet MS" w:cs="P22UndergroundBook"/>
              </w:rPr>
            </w:pPr>
          </w:p>
        </w:tc>
        <w:tc>
          <w:tcPr>
            <w:tcW w:w="2091" w:type="dxa"/>
            <w:shd w:val="clear" w:color="auto" w:fill="auto"/>
          </w:tcPr>
          <w:p w14:paraId="7286A636" w14:textId="77777777" w:rsidR="008D1916" w:rsidRPr="00D2501E" w:rsidRDefault="008D1916" w:rsidP="00940F3C">
            <w:pPr>
              <w:rPr>
                <w:rFonts w:ascii="Trebuchet MS" w:hAnsi="Trebuchet MS" w:cs="P22UndergroundBook"/>
              </w:rPr>
            </w:pPr>
          </w:p>
        </w:tc>
        <w:tc>
          <w:tcPr>
            <w:tcW w:w="2668" w:type="dxa"/>
          </w:tcPr>
          <w:p w14:paraId="32A35FAD" w14:textId="77777777" w:rsidR="008D1916" w:rsidRPr="00D2501E" w:rsidRDefault="008D1916" w:rsidP="00940F3C">
            <w:pPr>
              <w:rPr>
                <w:rFonts w:ascii="Trebuchet MS" w:hAnsi="Trebuchet MS" w:cs="P22UndergroundBook"/>
              </w:rPr>
            </w:pPr>
          </w:p>
        </w:tc>
        <w:tc>
          <w:tcPr>
            <w:tcW w:w="3086" w:type="dxa"/>
          </w:tcPr>
          <w:p w14:paraId="796E7D97" w14:textId="77777777" w:rsidR="008D1916" w:rsidRPr="00D2501E" w:rsidRDefault="008D1916" w:rsidP="00940F3C">
            <w:pPr>
              <w:rPr>
                <w:rFonts w:ascii="Trebuchet MS" w:hAnsi="Trebuchet MS" w:cs="P22UndergroundBook"/>
              </w:rPr>
            </w:pPr>
          </w:p>
        </w:tc>
        <w:tc>
          <w:tcPr>
            <w:tcW w:w="2864" w:type="dxa"/>
          </w:tcPr>
          <w:p w14:paraId="6CB94129" w14:textId="77777777" w:rsidR="008D1916" w:rsidRPr="00D2501E" w:rsidRDefault="008D1916" w:rsidP="00940F3C">
            <w:pPr>
              <w:rPr>
                <w:rFonts w:ascii="Trebuchet MS" w:hAnsi="Trebuchet MS" w:cs="P22UndergroundBook"/>
              </w:rPr>
            </w:pPr>
          </w:p>
        </w:tc>
      </w:tr>
      <w:tr w:rsidR="008D1916" w:rsidRPr="00D2501E" w14:paraId="4CF1F7CD" w14:textId="77777777" w:rsidTr="00A75D63">
        <w:trPr>
          <w:trHeight w:val="355"/>
        </w:trPr>
        <w:tc>
          <w:tcPr>
            <w:tcW w:w="2405" w:type="dxa"/>
            <w:vMerge/>
            <w:shd w:val="clear" w:color="auto" w:fill="FFFF00"/>
          </w:tcPr>
          <w:p w14:paraId="68A3BA08" w14:textId="77777777" w:rsidR="008D1916" w:rsidRPr="00D2501E" w:rsidRDefault="008D1916" w:rsidP="00940F3C">
            <w:pPr>
              <w:rPr>
                <w:rFonts w:ascii="Trebuchet MS" w:hAnsi="Trebuchet MS" w:cs="P22UndergroundBook"/>
              </w:rPr>
            </w:pPr>
          </w:p>
        </w:tc>
        <w:tc>
          <w:tcPr>
            <w:tcW w:w="1311" w:type="dxa"/>
          </w:tcPr>
          <w:p w14:paraId="6C24C209" w14:textId="77777777" w:rsidR="008D1916" w:rsidRPr="00D2501E" w:rsidRDefault="008D1916" w:rsidP="00940F3C">
            <w:pPr>
              <w:rPr>
                <w:rFonts w:ascii="Trebuchet MS" w:hAnsi="Trebuchet MS" w:cs="P22UndergroundBook"/>
              </w:rPr>
            </w:pPr>
          </w:p>
        </w:tc>
        <w:tc>
          <w:tcPr>
            <w:tcW w:w="2091" w:type="dxa"/>
            <w:shd w:val="clear" w:color="auto" w:fill="auto"/>
          </w:tcPr>
          <w:p w14:paraId="5934BA25" w14:textId="77777777" w:rsidR="008D1916" w:rsidRPr="00D2501E" w:rsidRDefault="008D1916" w:rsidP="00940F3C">
            <w:pPr>
              <w:rPr>
                <w:rFonts w:ascii="Trebuchet MS" w:hAnsi="Trebuchet MS" w:cs="P22UndergroundBook"/>
              </w:rPr>
            </w:pPr>
          </w:p>
        </w:tc>
        <w:tc>
          <w:tcPr>
            <w:tcW w:w="2668" w:type="dxa"/>
          </w:tcPr>
          <w:p w14:paraId="56D6066A" w14:textId="77777777" w:rsidR="008D1916" w:rsidRPr="00D2501E" w:rsidRDefault="008D1916" w:rsidP="00940F3C">
            <w:pPr>
              <w:rPr>
                <w:rFonts w:ascii="Trebuchet MS" w:hAnsi="Trebuchet MS" w:cs="P22UndergroundBook"/>
              </w:rPr>
            </w:pPr>
          </w:p>
        </w:tc>
        <w:tc>
          <w:tcPr>
            <w:tcW w:w="3086" w:type="dxa"/>
          </w:tcPr>
          <w:p w14:paraId="65AB6A51" w14:textId="77777777" w:rsidR="008D1916" w:rsidRPr="00D2501E" w:rsidRDefault="008D1916" w:rsidP="00940F3C">
            <w:pPr>
              <w:rPr>
                <w:rFonts w:ascii="Trebuchet MS" w:hAnsi="Trebuchet MS" w:cs="P22UndergroundBook"/>
              </w:rPr>
            </w:pPr>
          </w:p>
        </w:tc>
        <w:tc>
          <w:tcPr>
            <w:tcW w:w="2864" w:type="dxa"/>
          </w:tcPr>
          <w:p w14:paraId="236DF8E4" w14:textId="77777777" w:rsidR="008D1916" w:rsidRPr="00D2501E" w:rsidRDefault="008D1916" w:rsidP="00940F3C">
            <w:pPr>
              <w:rPr>
                <w:rFonts w:ascii="Trebuchet MS" w:hAnsi="Trebuchet MS" w:cs="P22UndergroundBook"/>
              </w:rPr>
            </w:pPr>
          </w:p>
        </w:tc>
      </w:tr>
      <w:tr w:rsidR="008D1916" w:rsidRPr="00D2501E" w14:paraId="609CA26C" w14:textId="77777777" w:rsidTr="00A75D63">
        <w:trPr>
          <w:trHeight w:val="355"/>
        </w:trPr>
        <w:tc>
          <w:tcPr>
            <w:tcW w:w="2405" w:type="dxa"/>
            <w:vMerge/>
            <w:shd w:val="clear" w:color="auto" w:fill="FFFF00"/>
          </w:tcPr>
          <w:p w14:paraId="79BC5D6B" w14:textId="77777777" w:rsidR="008D1916" w:rsidRPr="00D2501E" w:rsidRDefault="008D1916" w:rsidP="00940F3C">
            <w:pPr>
              <w:rPr>
                <w:rFonts w:ascii="Trebuchet MS" w:hAnsi="Trebuchet MS" w:cs="P22UndergroundBook"/>
              </w:rPr>
            </w:pPr>
          </w:p>
        </w:tc>
        <w:tc>
          <w:tcPr>
            <w:tcW w:w="1311" w:type="dxa"/>
          </w:tcPr>
          <w:p w14:paraId="4A58CBEE" w14:textId="77777777" w:rsidR="008D1916" w:rsidRPr="00D2501E" w:rsidRDefault="008D1916" w:rsidP="00940F3C">
            <w:pPr>
              <w:rPr>
                <w:rFonts w:ascii="Trebuchet MS" w:hAnsi="Trebuchet MS" w:cs="P22UndergroundBook"/>
              </w:rPr>
            </w:pPr>
          </w:p>
        </w:tc>
        <w:tc>
          <w:tcPr>
            <w:tcW w:w="2091" w:type="dxa"/>
            <w:shd w:val="clear" w:color="auto" w:fill="auto"/>
          </w:tcPr>
          <w:p w14:paraId="4B943F41" w14:textId="77777777" w:rsidR="008D1916" w:rsidRPr="00D2501E" w:rsidRDefault="008D1916" w:rsidP="00940F3C">
            <w:pPr>
              <w:rPr>
                <w:rFonts w:ascii="Trebuchet MS" w:hAnsi="Trebuchet MS" w:cs="P22UndergroundBook"/>
              </w:rPr>
            </w:pPr>
          </w:p>
        </w:tc>
        <w:tc>
          <w:tcPr>
            <w:tcW w:w="2668" w:type="dxa"/>
          </w:tcPr>
          <w:p w14:paraId="114B79A2" w14:textId="77777777" w:rsidR="008D1916" w:rsidRPr="00D2501E" w:rsidRDefault="008D1916" w:rsidP="00940F3C">
            <w:pPr>
              <w:rPr>
                <w:rFonts w:ascii="Trebuchet MS" w:hAnsi="Trebuchet MS" w:cs="P22UndergroundBook"/>
              </w:rPr>
            </w:pPr>
          </w:p>
        </w:tc>
        <w:tc>
          <w:tcPr>
            <w:tcW w:w="3086" w:type="dxa"/>
          </w:tcPr>
          <w:p w14:paraId="0704C929" w14:textId="77777777" w:rsidR="008D1916" w:rsidRPr="00D2501E" w:rsidRDefault="008D1916" w:rsidP="00940F3C">
            <w:pPr>
              <w:rPr>
                <w:rFonts w:ascii="Trebuchet MS" w:hAnsi="Trebuchet MS" w:cs="P22UndergroundBook"/>
              </w:rPr>
            </w:pPr>
          </w:p>
        </w:tc>
        <w:tc>
          <w:tcPr>
            <w:tcW w:w="2864" w:type="dxa"/>
          </w:tcPr>
          <w:p w14:paraId="3CCEB258" w14:textId="77777777" w:rsidR="008D1916" w:rsidRPr="00D2501E" w:rsidRDefault="008D1916" w:rsidP="00940F3C">
            <w:pPr>
              <w:rPr>
                <w:rFonts w:ascii="Trebuchet MS" w:hAnsi="Trebuchet MS" w:cs="P22UndergroundBook"/>
              </w:rPr>
            </w:pPr>
          </w:p>
        </w:tc>
      </w:tr>
      <w:tr w:rsidR="008D1916" w:rsidRPr="00D2501E" w14:paraId="69FA4E63" w14:textId="77777777" w:rsidTr="00A75D63">
        <w:trPr>
          <w:trHeight w:val="355"/>
        </w:trPr>
        <w:tc>
          <w:tcPr>
            <w:tcW w:w="2405" w:type="dxa"/>
            <w:vMerge/>
            <w:shd w:val="clear" w:color="auto" w:fill="FFFF00"/>
          </w:tcPr>
          <w:p w14:paraId="740FFBDF" w14:textId="77777777" w:rsidR="008D1916" w:rsidRPr="00D2501E" w:rsidRDefault="008D1916" w:rsidP="00940F3C">
            <w:pPr>
              <w:rPr>
                <w:rFonts w:ascii="Trebuchet MS" w:hAnsi="Trebuchet MS" w:cs="P22UndergroundBook"/>
              </w:rPr>
            </w:pPr>
          </w:p>
        </w:tc>
        <w:tc>
          <w:tcPr>
            <w:tcW w:w="1311" w:type="dxa"/>
          </w:tcPr>
          <w:p w14:paraId="243E96C5" w14:textId="77777777" w:rsidR="008D1916" w:rsidRPr="00D2501E" w:rsidRDefault="008D1916" w:rsidP="00940F3C">
            <w:pPr>
              <w:rPr>
                <w:rFonts w:ascii="Trebuchet MS" w:hAnsi="Trebuchet MS" w:cs="P22UndergroundBook"/>
              </w:rPr>
            </w:pPr>
          </w:p>
        </w:tc>
        <w:tc>
          <w:tcPr>
            <w:tcW w:w="2091" w:type="dxa"/>
            <w:shd w:val="clear" w:color="auto" w:fill="auto"/>
          </w:tcPr>
          <w:p w14:paraId="102AC7AE" w14:textId="77777777" w:rsidR="008D1916" w:rsidRPr="00D2501E" w:rsidRDefault="008D1916" w:rsidP="00940F3C">
            <w:pPr>
              <w:rPr>
                <w:rFonts w:ascii="Trebuchet MS" w:hAnsi="Trebuchet MS" w:cs="P22UndergroundBook"/>
              </w:rPr>
            </w:pPr>
          </w:p>
        </w:tc>
        <w:tc>
          <w:tcPr>
            <w:tcW w:w="2668" w:type="dxa"/>
          </w:tcPr>
          <w:p w14:paraId="543B15F5" w14:textId="77777777" w:rsidR="008D1916" w:rsidRPr="00D2501E" w:rsidRDefault="008D1916" w:rsidP="00940F3C">
            <w:pPr>
              <w:rPr>
                <w:rFonts w:ascii="Trebuchet MS" w:hAnsi="Trebuchet MS" w:cs="P22UndergroundBook"/>
              </w:rPr>
            </w:pPr>
          </w:p>
        </w:tc>
        <w:tc>
          <w:tcPr>
            <w:tcW w:w="3086" w:type="dxa"/>
          </w:tcPr>
          <w:p w14:paraId="4441F3D4" w14:textId="77777777" w:rsidR="008D1916" w:rsidRPr="00D2501E" w:rsidRDefault="008D1916" w:rsidP="00940F3C">
            <w:pPr>
              <w:rPr>
                <w:rFonts w:ascii="Trebuchet MS" w:hAnsi="Trebuchet MS" w:cs="P22UndergroundBook"/>
              </w:rPr>
            </w:pPr>
          </w:p>
        </w:tc>
        <w:tc>
          <w:tcPr>
            <w:tcW w:w="2864" w:type="dxa"/>
          </w:tcPr>
          <w:p w14:paraId="30814329" w14:textId="77777777" w:rsidR="008D1916" w:rsidRPr="00D2501E" w:rsidRDefault="008D1916" w:rsidP="00940F3C">
            <w:pPr>
              <w:rPr>
                <w:rFonts w:ascii="Trebuchet MS" w:hAnsi="Trebuchet MS" w:cs="P22UndergroundBook"/>
              </w:rPr>
            </w:pPr>
          </w:p>
        </w:tc>
      </w:tr>
      <w:tr w:rsidR="00F455D4" w:rsidRPr="00D2501E" w14:paraId="6BA62E97" w14:textId="77777777" w:rsidTr="00A75D63">
        <w:tc>
          <w:tcPr>
            <w:tcW w:w="2405" w:type="dxa"/>
            <w:shd w:val="clear" w:color="auto" w:fill="FFFF00"/>
          </w:tcPr>
          <w:p w14:paraId="60B09E54" w14:textId="77777777" w:rsidR="00F455D4" w:rsidRPr="00D2501E" w:rsidRDefault="00F455D4" w:rsidP="00940F3C">
            <w:pPr>
              <w:rPr>
                <w:rFonts w:ascii="Trebuchet MS" w:hAnsi="Trebuchet MS" w:cs="P22UndergroundBook"/>
              </w:rPr>
            </w:pPr>
            <w:bookmarkStart w:id="2" w:name="_Hlk112721504"/>
            <w:r w:rsidRPr="00D2501E">
              <w:rPr>
                <w:rFonts w:ascii="Trebuchet MS" w:hAnsi="Trebuchet MS" w:cs="P22UndergroundBook"/>
              </w:rPr>
              <w:t>Project manager responsibilities</w:t>
            </w:r>
          </w:p>
        </w:tc>
        <w:tc>
          <w:tcPr>
            <w:tcW w:w="12020" w:type="dxa"/>
            <w:gridSpan w:val="5"/>
          </w:tcPr>
          <w:p w14:paraId="12A1BFA1" w14:textId="76A7EE5C" w:rsidR="00ED05F8" w:rsidRPr="00D2501E" w:rsidRDefault="00F455D4" w:rsidP="00ED05F8">
            <w:pPr>
              <w:pStyle w:val="ListParagraph"/>
              <w:numPr>
                <w:ilvl w:val="0"/>
                <w:numId w:val="39"/>
              </w:numPr>
              <w:rPr>
                <w:rFonts w:ascii="Trebuchet MS" w:hAnsi="Trebuchet MS" w:cs="P22UndergroundBook"/>
              </w:rPr>
            </w:pPr>
            <w:r w:rsidRPr="00D2501E">
              <w:rPr>
                <w:rFonts w:ascii="Trebuchet MS" w:hAnsi="Trebuchet MS" w:cs="P22UndergroundBook"/>
              </w:rPr>
              <w:t>arrang</w:t>
            </w:r>
            <w:r w:rsidR="00ED05F8" w:rsidRPr="00D2501E">
              <w:rPr>
                <w:rFonts w:ascii="Trebuchet MS" w:hAnsi="Trebuchet MS" w:cs="P22UndergroundBook"/>
              </w:rPr>
              <w:t>e</w:t>
            </w:r>
            <w:r w:rsidRPr="00D2501E">
              <w:rPr>
                <w:rFonts w:ascii="Trebuchet MS" w:hAnsi="Trebuchet MS" w:cs="P22UndergroundBook"/>
              </w:rPr>
              <w:t xml:space="preserve"> the design and print of the recycling service leaflet and posters, following the design guidelines in the Flats Toolkit. This should be designed in partnership with the local authority and housing provider to ensure all details are correct. </w:t>
            </w:r>
          </w:p>
          <w:p w14:paraId="72B6D8C0" w14:textId="5BB6E5FB" w:rsidR="00F455D4" w:rsidRPr="00D2501E" w:rsidRDefault="00F455D4" w:rsidP="00463391">
            <w:pPr>
              <w:pStyle w:val="ListParagraph"/>
              <w:numPr>
                <w:ilvl w:val="0"/>
                <w:numId w:val="39"/>
              </w:numPr>
              <w:rPr>
                <w:rFonts w:ascii="Trebuchet MS" w:hAnsi="Trebuchet MS" w:cs="P22UndergroundBook"/>
              </w:rPr>
            </w:pPr>
            <w:r w:rsidRPr="00D2501E">
              <w:rPr>
                <w:rFonts w:ascii="Trebuchet MS" w:hAnsi="Trebuchet MS" w:cs="P22UndergroundBook"/>
              </w:rPr>
              <w:t>arrange for the delivery of the initial leaflet at the time of the site improvements, and on an annual basis thereafter</w:t>
            </w:r>
            <w:r w:rsidRPr="00D2501E">
              <w:rPr>
                <w:rFonts w:ascii="Trebuchet MS" w:hAnsi="Trebuchet MS"/>
                <w:vertAlign w:val="superscript"/>
              </w:rPr>
              <w:footnoteReference w:id="17"/>
            </w:r>
            <w:r w:rsidRPr="00D2501E">
              <w:rPr>
                <w:rFonts w:ascii="Trebuchet MS" w:hAnsi="Trebuchet MS" w:cs="P22UndergroundBook"/>
              </w:rPr>
              <w:t>.</w:t>
            </w:r>
          </w:p>
        </w:tc>
      </w:tr>
      <w:tr w:rsidR="00F455D4" w:rsidRPr="00D2501E" w14:paraId="09628B74" w14:textId="77777777" w:rsidTr="00A75D63">
        <w:tc>
          <w:tcPr>
            <w:tcW w:w="2405" w:type="dxa"/>
            <w:shd w:val="clear" w:color="auto" w:fill="FFFF00"/>
          </w:tcPr>
          <w:p w14:paraId="615645F9" w14:textId="77777777" w:rsidR="00F455D4" w:rsidRPr="00D2501E" w:rsidRDefault="00F455D4" w:rsidP="00940F3C">
            <w:pPr>
              <w:rPr>
                <w:rFonts w:ascii="Trebuchet MS" w:hAnsi="Trebuchet MS" w:cs="P22UndergroundBook"/>
              </w:rPr>
            </w:pPr>
            <w:r w:rsidRPr="00D2501E">
              <w:rPr>
                <w:rFonts w:ascii="Trebuchet MS" w:hAnsi="Trebuchet MS" w:cs="P22UndergroundBook"/>
              </w:rPr>
              <w:t>Housing provider responsibilities</w:t>
            </w:r>
          </w:p>
        </w:tc>
        <w:tc>
          <w:tcPr>
            <w:tcW w:w="12020" w:type="dxa"/>
            <w:gridSpan w:val="5"/>
          </w:tcPr>
          <w:p w14:paraId="3A0D6006" w14:textId="20465CEA" w:rsidR="002F670D" w:rsidRPr="00D2501E" w:rsidRDefault="00F455D4" w:rsidP="00ED05F8">
            <w:pPr>
              <w:pStyle w:val="ListParagraph"/>
              <w:numPr>
                <w:ilvl w:val="0"/>
                <w:numId w:val="40"/>
              </w:numPr>
              <w:rPr>
                <w:rFonts w:ascii="Trebuchet MS" w:hAnsi="Trebuchet MS" w:cs="P22UndergroundBook"/>
              </w:rPr>
            </w:pPr>
            <w:r w:rsidRPr="00D2501E">
              <w:rPr>
                <w:rFonts w:ascii="Trebuchet MS" w:hAnsi="Trebuchet MS" w:cs="P22UndergroundBook"/>
              </w:rPr>
              <w:t xml:space="preserve">provide all new tenants with a recycling and rubbish service leaflet, either directly or via the local authority (by providing an address) </w:t>
            </w:r>
          </w:p>
          <w:p w14:paraId="7DA9DB24" w14:textId="4667404B" w:rsidR="002F670D" w:rsidRPr="00D2501E" w:rsidRDefault="00F455D4" w:rsidP="00ED05F8">
            <w:pPr>
              <w:pStyle w:val="ListParagraph"/>
              <w:numPr>
                <w:ilvl w:val="0"/>
                <w:numId w:val="40"/>
              </w:numPr>
              <w:rPr>
                <w:rFonts w:ascii="Trebuchet MS" w:hAnsi="Trebuchet MS" w:cs="P22UndergroundBook"/>
              </w:rPr>
            </w:pPr>
            <w:r w:rsidRPr="00D2501E">
              <w:rPr>
                <w:rFonts w:ascii="Trebuchet MS" w:hAnsi="Trebuchet MS" w:cs="P22UndergroundBook"/>
              </w:rPr>
              <w:t xml:space="preserve">make room on each noticeboard to accommodate 2 x A4 posters. </w:t>
            </w:r>
          </w:p>
          <w:p w14:paraId="45C749AF" w14:textId="14E05858" w:rsidR="00F455D4" w:rsidRPr="00D2501E" w:rsidRDefault="00F455D4" w:rsidP="00463391">
            <w:pPr>
              <w:pStyle w:val="ListParagraph"/>
              <w:numPr>
                <w:ilvl w:val="0"/>
                <w:numId w:val="40"/>
              </w:numPr>
              <w:rPr>
                <w:rFonts w:ascii="Trebuchet MS" w:hAnsi="Trebuchet MS" w:cs="P22UndergroundBook"/>
              </w:rPr>
            </w:pPr>
            <w:r w:rsidRPr="00D2501E">
              <w:rPr>
                <w:rFonts w:ascii="Trebuchet MS" w:hAnsi="Trebuchet MS" w:cs="P22UndergroundBook"/>
              </w:rPr>
              <w:lastRenderedPageBreak/>
              <w:t>instruct caretakers and others to ensure these posters are not covered over by anyone else using the noticeboard.</w:t>
            </w:r>
          </w:p>
        </w:tc>
      </w:tr>
      <w:tr w:rsidR="00F455D4" w:rsidRPr="00D2501E" w14:paraId="2CB3D867" w14:textId="77777777" w:rsidTr="00A75D63">
        <w:tc>
          <w:tcPr>
            <w:tcW w:w="2405" w:type="dxa"/>
            <w:shd w:val="clear" w:color="auto" w:fill="FFFF00"/>
          </w:tcPr>
          <w:p w14:paraId="248CA28E" w14:textId="77777777" w:rsidR="00F455D4" w:rsidRPr="00D2501E" w:rsidRDefault="00F455D4" w:rsidP="00940F3C">
            <w:pPr>
              <w:rPr>
                <w:rFonts w:ascii="Trebuchet MS" w:hAnsi="Trebuchet MS" w:cs="P22UndergroundBook"/>
              </w:rPr>
            </w:pPr>
            <w:r w:rsidRPr="00D2501E">
              <w:rPr>
                <w:rFonts w:ascii="Trebuchet MS" w:hAnsi="Trebuchet MS" w:cs="P22UndergroundBook"/>
              </w:rPr>
              <w:lastRenderedPageBreak/>
              <w:t>Local authority responsibilities</w:t>
            </w:r>
          </w:p>
        </w:tc>
        <w:tc>
          <w:tcPr>
            <w:tcW w:w="12020" w:type="dxa"/>
            <w:gridSpan w:val="5"/>
          </w:tcPr>
          <w:p w14:paraId="68F8D297" w14:textId="4832712A" w:rsidR="00F455D4" w:rsidRPr="00D2501E" w:rsidRDefault="00F455D4" w:rsidP="00463391">
            <w:pPr>
              <w:pStyle w:val="ListParagraph"/>
              <w:numPr>
                <w:ilvl w:val="0"/>
                <w:numId w:val="41"/>
              </w:numPr>
              <w:rPr>
                <w:rFonts w:ascii="Trebuchet MS" w:hAnsi="Trebuchet MS" w:cs="P22UndergroundBook"/>
              </w:rPr>
            </w:pPr>
            <w:r w:rsidRPr="00D2501E">
              <w:rPr>
                <w:rFonts w:ascii="Trebuchet MS" w:hAnsi="Trebuchet MS" w:cs="P22UndergroundBook"/>
              </w:rPr>
              <w:t>make the project manager aware of any service changes (and therefore any changes required to the leaflet).</w:t>
            </w:r>
          </w:p>
        </w:tc>
      </w:tr>
      <w:bookmarkEnd w:id="2"/>
    </w:tbl>
    <w:p w14:paraId="7C10C6B0" w14:textId="77777777" w:rsidR="00847D0B" w:rsidRPr="00D2501E" w:rsidRDefault="00847D0B" w:rsidP="00791D71">
      <w:pPr>
        <w:spacing w:after="0" w:line="240" w:lineRule="auto"/>
        <w:rPr>
          <w:rFonts w:ascii="Trebuchet MS" w:hAnsi="Trebuchet MS" w:cs="Arial"/>
          <w:b/>
          <w:i/>
          <w:sz w:val="20"/>
          <w:szCs w:val="20"/>
        </w:rPr>
      </w:pPr>
    </w:p>
    <w:p w14:paraId="7B7BFCA9" w14:textId="584D855C" w:rsidR="006213A9" w:rsidRPr="00696735" w:rsidRDefault="00E527EC" w:rsidP="00791D71">
      <w:pPr>
        <w:spacing w:after="0" w:line="240" w:lineRule="auto"/>
        <w:rPr>
          <w:rFonts w:ascii="Trebuchet MS" w:hAnsi="Trebuchet MS" w:cs="P22UndergroundHeavy"/>
          <w:b/>
          <w:bCs/>
          <w:sz w:val="24"/>
          <w:szCs w:val="24"/>
        </w:rPr>
      </w:pPr>
      <w:r w:rsidRPr="00696735">
        <w:rPr>
          <w:rFonts w:ascii="Trebuchet MS" w:hAnsi="Trebuchet MS" w:cs="P22UndergroundHeavy"/>
          <w:b/>
          <w:bCs/>
          <w:sz w:val="24"/>
          <w:szCs w:val="24"/>
        </w:rPr>
        <w:t>FRP 10. Informing residents what they should do with bulky waste items</w:t>
      </w:r>
      <w:r w:rsidR="00CA2105" w:rsidRPr="00696735">
        <w:rPr>
          <w:rStyle w:val="FootnoteReference"/>
          <w:rFonts w:ascii="Trebuchet MS" w:hAnsi="Trebuchet MS" w:cs="P22UndergroundHeavy"/>
          <w:b/>
          <w:bCs/>
          <w:sz w:val="24"/>
          <w:szCs w:val="24"/>
        </w:rPr>
        <w:footnoteReference w:id="18"/>
      </w:r>
    </w:p>
    <w:p w14:paraId="77403470" w14:textId="37A3FFEE" w:rsidR="00E527EC" w:rsidRPr="00D2501E" w:rsidRDefault="00E527EC" w:rsidP="00791D71">
      <w:pPr>
        <w:spacing w:after="0" w:line="240" w:lineRule="auto"/>
        <w:rPr>
          <w:rFonts w:ascii="Trebuchet MS" w:hAnsi="Trebuchet MS" w:cs="P22UndergroundHeavy"/>
          <w:sz w:val="24"/>
          <w:szCs w:val="24"/>
        </w:rPr>
      </w:pPr>
    </w:p>
    <w:tbl>
      <w:tblPr>
        <w:tblStyle w:val="TableGrid"/>
        <w:tblW w:w="14454" w:type="dxa"/>
        <w:tblLook w:val="04A0" w:firstRow="1" w:lastRow="0" w:firstColumn="1" w:lastColumn="0" w:noHBand="0" w:noVBand="1"/>
      </w:tblPr>
      <w:tblGrid>
        <w:gridCol w:w="2405"/>
        <w:gridCol w:w="1311"/>
        <w:gridCol w:w="2091"/>
        <w:gridCol w:w="2668"/>
        <w:gridCol w:w="3086"/>
        <w:gridCol w:w="2864"/>
        <w:gridCol w:w="29"/>
      </w:tblGrid>
      <w:tr w:rsidR="008D1916" w:rsidRPr="00D2501E" w14:paraId="55BD691A" w14:textId="77777777" w:rsidTr="00D2501E">
        <w:trPr>
          <w:trHeight w:val="1069"/>
        </w:trPr>
        <w:tc>
          <w:tcPr>
            <w:tcW w:w="2405" w:type="dxa"/>
            <w:shd w:val="clear" w:color="auto" w:fill="FFFF00"/>
          </w:tcPr>
          <w:p w14:paraId="01A43EA5" w14:textId="77777777" w:rsidR="008D1916" w:rsidRPr="00D2501E" w:rsidRDefault="008D1916" w:rsidP="00940F3C">
            <w:pPr>
              <w:rPr>
                <w:rFonts w:ascii="Trebuchet MS" w:hAnsi="Trebuchet MS" w:cs="P22UndergroundBook"/>
              </w:rPr>
            </w:pPr>
            <w:r w:rsidRPr="00D2501E">
              <w:rPr>
                <w:rFonts w:ascii="Trebuchet MS" w:hAnsi="Trebuchet MS" w:cs="P22UndergroundBook"/>
              </w:rPr>
              <w:t>Details</w:t>
            </w:r>
          </w:p>
        </w:tc>
        <w:tc>
          <w:tcPr>
            <w:tcW w:w="12049" w:type="dxa"/>
            <w:gridSpan w:val="6"/>
          </w:tcPr>
          <w:p w14:paraId="15040195" w14:textId="540BBFA6" w:rsidR="008D1916" w:rsidRPr="00D2501E" w:rsidRDefault="00CA2105" w:rsidP="00940F3C">
            <w:pPr>
              <w:autoSpaceDE w:val="0"/>
              <w:autoSpaceDN w:val="0"/>
              <w:adjustRightInd w:val="0"/>
              <w:rPr>
                <w:rFonts w:ascii="Trebuchet MS" w:hAnsi="Trebuchet MS" w:cs="P22UndergroundBook"/>
              </w:rPr>
            </w:pPr>
            <w:r w:rsidRPr="00D2501E">
              <w:rPr>
                <w:rFonts w:ascii="Trebuchet MS" w:hAnsi="Trebuchet MS" w:cs="P22UndergroundBook"/>
                <w:color w:val="000000"/>
              </w:rPr>
              <w:t>Where required, install stand-alone ‘large items’ signage or stickers either in bin stores or alongside chutes to inform residents of how to dispose of these items.  Use internal posters to inform residents how to get rid of large items and help prevent these items from just being dumped and include the same information in yearly leaflets. ‘No dumping waste’ signs can be used in areas where the dumping of waste is problematic.</w:t>
            </w:r>
          </w:p>
        </w:tc>
      </w:tr>
      <w:tr w:rsidR="008D1916" w:rsidRPr="00D2501E" w14:paraId="62BAF0FE" w14:textId="77777777" w:rsidTr="00A75D63">
        <w:trPr>
          <w:trHeight w:val="178"/>
        </w:trPr>
        <w:tc>
          <w:tcPr>
            <w:tcW w:w="2405" w:type="dxa"/>
            <w:vMerge w:val="restart"/>
            <w:shd w:val="clear" w:color="auto" w:fill="FFFF00"/>
          </w:tcPr>
          <w:p w14:paraId="5E75E3B9" w14:textId="77777777" w:rsidR="008D1916" w:rsidRPr="00D2501E" w:rsidRDefault="008D1916" w:rsidP="00940F3C">
            <w:pPr>
              <w:rPr>
                <w:rFonts w:ascii="Trebuchet MS" w:hAnsi="Trebuchet MS" w:cs="P22UndergroundBook"/>
              </w:rPr>
            </w:pPr>
            <w:r w:rsidRPr="00D2501E">
              <w:rPr>
                <w:rFonts w:ascii="Trebuchet MS" w:hAnsi="Trebuchet MS" w:cs="P22UndergroundBook"/>
              </w:rPr>
              <w:t>Consider which service relaunch communications the site will use.</w:t>
            </w:r>
          </w:p>
        </w:tc>
        <w:tc>
          <w:tcPr>
            <w:tcW w:w="1311" w:type="dxa"/>
            <w:vMerge w:val="restart"/>
            <w:shd w:val="clear" w:color="auto" w:fill="FFFF00"/>
            <w:vAlign w:val="center"/>
          </w:tcPr>
          <w:p w14:paraId="6BAE071F" w14:textId="77777777" w:rsidR="008D1916" w:rsidRPr="00D2501E" w:rsidRDefault="008D1916" w:rsidP="00A75D63">
            <w:pPr>
              <w:jc w:val="center"/>
              <w:rPr>
                <w:rFonts w:ascii="Trebuchet MS" w:hAnsi="Trebuchet MS" w:cs="P22UndergroundBook"/>
              </w:rPr>
            </w:pPr>
            <w:r w:rsidRPr="00D2501E">
              <w:rPr>
                <w:rFonts w:ascii="Trebuchet MS" w:hAnsi="Trebuchet MS" w:cs="P22UndergroundBook"/>
              </w:rPr>
              <w:t>Location reference</w:t>
            </w:r>
          </w:p>
        </w:tc>
        <w:tc>
          <w:tcPr>
            <w:tcW w:w="4759" w:type="dxa"/>
            <w:gridSpan w:val="2"/>
            <w:shd w:val="clear" w:color="auto" w:fill="FFFF00"/>
            <w:vAlign w:val="center"/>
          </w:tcPr>
          <w:p w14:paraId="0E542514" w14:textId="3767C86D" w:rsidR="008D1916" w:rsidRPr="00D2501E" w:rsidRDefault="00CA2105" w:rsidP="00A75D63">
            <w:pPr>
              <w:jc w:val="center"/>
              <w:rPr>
                <w:rFonts w:ascii="Trebuchet MS" w:hAnsi="Trebuchet MS" w:cs="P22UndergroundBook"/>
              </w:rPr>
            </w:pPr>
            <w:r w:rsidRPr="00D2501E">
              <w:rPr>
                <w:rFonts w:ascii="Trebuchet MS" w:hAnsi="Trebuchet MS" w:cs="P22UndergroundBook"/>
              </w:rPr>
              <w:t>Large item signage</w:t>
            </w:r>
          </w:p>
        </w:tc>
        <w:tc>
          <w:tcPr>
            <w:tcW w:w="5979" w:type="dxa"/>
            <w:gridSpan w:val="3"/>
            <w:shd w:val="clear" w:color="auto" w:fill="FFFF00"/>
            <w:vAlign w:val="center"/>
          </w:tcPr>
          <w:p w14:paraId="3FB375CC" w14:textId="4512F8A6" w:rsidR="008D1916" w:rsidRPr="00D2501E" w:rsidRDefault="00CA2105" w:rsidP="00A75D63">
            <w:pPr>
              <w:jc w:val="center"/>
              <w:rPr>
                <w:rFonts w:ascii="Trebuchet MS" w:hAnsi="Trebuchet MS" w:cs="P22UndergroundBook"/>
              </w:rPr>
            </w:pPr>
            <w:r w:rsidRPr="00D2501E">
              <w:rPr>
                <w:rFonts w:ascii="Trebuchet MS" w:hAnsi="Trebuchet MS" w:cs="P22UndergroundBook"/>
              </w:rPr>
              <w:t>Large item poster</w:t>
            </w:r>
          </w:p>
        </w:tc>
      </w:tr>
      <w:tr w:rsidR="008D1916" w:rsidRPr="00D2501E" w14:paraId="2E9A4A55" w14:textId="77777777" w:rsidTr="00A75D63">
        <w:trPr>
          <w:trHeight w:val="177"/>
        </w:trPr>
        <w:tc>
          <w:tcPr>
            <w:tcW w:w="2405" w:type="dxa"/>
            <w:vMerge/>
            <w:shd w:val="clear" w:color="auto" w:fill="FFFF00"/>
          </w:tcPr>
          <w:p w14:paraId="38BC30F7" w14:textId="77777777" w:rsidR="008D1916" w:rsidRPr="00D2501E" w:rsidRDefault="008D1916" w:rsidP="00940F3C">
            <w:pPr>
              <w:rPr>
                <w:rFonts w:ascii="Trebuchet MS" w:hAnsi="Trebuchet MS" w:cs="P22UndergroundBook"/>
              </w:rPr>
            </w:pPr>
          </w:p>
        </w:tc>
        <w:tc>
          <w:tcPr>
            <w:tcW w:w="1311" w:type="dxa"/>
            <w:vMerge/>
            <w:shd w:val="clear" w:color="auto" w:fill="FFFF00"/>
            <w:vAlign w:val="center"/>
          </w:tcPr>
          <w:p w14:paraId="26AF54C4" w14:textId="77777777" w:rsidR="008D1916" w:rsidRPr="00D2501E" w:rsidRDefault="008D1916" w:rsidP="00A75D63">
            <w:pPr>
              <w:jc w:val="center"/>
              <w:rPr>
                <w:rFonts w:ascii="Trebuchet MS" w:hAnsi="Trebuchet MS" w:cs="P22UndergroundBook"/>
              </w:rPr>
            </w:pPr>
          </w:p>
        </w:tc>
        <w:tc>
          <w:tcPr>
            <w:tcW w:w="2091" w:type="dxa"/>
            <w:shd w:val="clear" w:color="auto" w:fill="FFFF00"/>
            <w:vAlign w:val="center"/>
          </w:tcPr>
          <w:p w14:paraId="2F539F4C" w14:textId="28121112" w:rsidR="008D1916" w:rsidRPr="00D2501E" w:rsidRDefault="008D1916" w:rsidP="00A75D63">
            <w:pPr>
              <w:jc w:val="center"/>
              <w:rPr>
                <w:rFonts w:ascii="Trebuchet MS" w:hAnsi="Trebuchet MS" w:cs="P22UndergroundBook"/>
              </w:rPr>
            </w:pPr>
            <w:r w:rsidRPr="00D2501E">
              <w:rPr>
                <w:rFonts w:ascii="Trebuchet MS" w:hAnsi="Trebuchet MS" w:cs="P22UndergroundBook"/>
              </w:rPr>
              <w:t>Size</w:t>
            </w:r>
          </w:p>
        </w:tc>
        <w:tc>
          <w:tcPr>
            <w:tcW w:w="2668" w:type="dxa"/>
            <w:shd w:val="clear" w:color="auto" w:fill="FFFF00"/>
            <w:vAlign w:val="center"/>
          </w:tcPr>
          <w:p w14:paraId="3612F403" w14:textId="77777777" w:rsidR="008D1916" w:rsidRPr="00D2501E" w:rsidRDefault="008D1916" w:rsidP="00A75D63">
            <w:pPr>
              <w:jc w:val="center"/>
              <w:rPr>
                <w:rFonts w:ascii="Trebuchet MS" w:hAnsi="Trebuchet MS" w:cs="P22UndergroundBook"/>
              </w:rPr>
            </w:pPr>
            <w:r w:rsidRPr="00D2501E">
              <w:rPr>
                <w:rFonts w:ascii="Trebuchet MS" w:hAnsi="Trebuchet MS" w:cs="P22UndergroundBook"/>
              </w:rPr>
              <w:t>Quantity</w:t>
            </w:r>
          </w:p>
        </w:tc>
        <w:tc>
          <w:tcPr>
            <w:tcW w:w="3086" w:type="dxa"/>
            <w:shd w:val="clear" w:color="auto" w:fill="FFFF00"/>
            <w:vAlign w:val="center"/>
          </w:tcPr>
          <w:p w14:paraId="65392451" w14:textId="03D9D3B9" w:rsidR="008D1916" w:rsidRPr="00D2501E" w:rsidRDefault="008D1916" w:rsidP="00A75D63">
            <w:pPr>
              <w:jc w:val="center"/>
              <w:rPr>
                <w:rFonts w:ascii="Trebuchet MS" w:hAnsi="Trebuchet MS" w:cs="P22UndergroundBook"/>
              </w:rPr>
            </w:pPr>
            <w:r w:rsidRPr="00D2501E">
              <w:rPr>
                <w:rFonts w:ascii="Trebuchet MS" w:hAnsi="Trebuchet MS" w:cs="P22UndergroundBook"/>
              </w:rPr>
              <w:t>Size</w:t>
            </w:r>
          </w:p>
        </w:tc>
        <w:tc>
          <w:tcPr>
            <w:tcW w:w="2893" w:type="dxa"/>
            <w:gridSpan w:val="2"/>
            <w:shd w:val="clear" w:color="auto" w:fill="FFFF00"/>
            <w:vAlign w:val="center"/>
          </w:tcPr>
          <w:p w14:paraId="5C331430" w14:textId="77777777" w:rsidR="008D1916" w:rsidRPr="00D2501E" w:rsidRDefault="008D1916" w:rsidP="00A75D63">
            <w:pPr>
              <w:jc w:val="center"/>
              <w:rPr>
                <w:rFonts w:ascii="Trebuchet MS" w:hAnsi="Trebuchet MS" w:cs="P22UndergroundBook"/>
              </w:rPr>
            </w:pPr>
            <w:r w:rsidRPr="00D2501E">
              <w:rPr>
                <w:rFonts w:ascii="Trebuchet MS" w:hAnsi="Trebuchet MS" w:cs="P22UndergroundBook"/>
              </w:rPr>
              <w:t>Quantity</w:t>
            </w:r>
          </w:p>
        </w:tc>
      </w:tr>
      <w:tr w:rsidR="008D1916" w:rsidRPr="00D2501E" w14:paraId="7D7229E0" w14:textId="77777777" w:rsidTr="00A75D63">
        <w:trPr>
          <w:trHeight w:val="355"/>
        </w:trPr>
        <w:tc>
          <w:tcPr>
            <w:tcW w:w="2405" w:type="dxa"/>
            <w:vMerge/>
            <w:shd w:val="clear" w:color="auto" w:fill="FFFF00"/>
          </w:tcPr>
          <w:p w14:paraId="702270FF" w14:textId="77777777" w:rsidR="008D1916" w:rsidRPr="00D2501E" w:rsidRDefault="008D1916" w:rsidP="00940F3C">
            <w:pPr>
              <w:rPr>
                <w:rFonts w:ascii="Trebuchet MS" w:hAnsi="Trebuchet MS" w:cs="P22UndergroundBook"/>
              </w:rPr>
            </w:pPr>
          </w:p>
        </w:tc>
        <w:tc>
          <w:tcPr>
            <w:tcW w:w="1311" w:type="dxa"/>
          </w:tcPr>
          <w:p w14:paraId="7455E9D5" w14:textId="77777777" w:rsidR="008D1916" w:rsidRPr="00D2501E" w:rsidRDefault="008D1916" w:rsidP="00940F3C">
            <w:pPr>
              <w:rPr>
                <w:rFonts w:ascii="Trebuchet MS" w:hAnsi="Trebuchet MS" w:cs="P22UndergroundBook"/>
              </w:rPr>
            </w:pPr>
          </w:p>
        </w:tc>
        <w:tc>
          <w:tcPr>
            <w:tcW w:w="2091" w:type="dxa"/>
            <w:shd w:val="clear" w:color="auto" w:fill="auto"/>
          </w:tcPr>
          <w:p w14:paraId="1EF892AE" w14:textId="77777777" w:rsidR="008D1916" w:rsidRPr="00D2501E" w:rsidRDefault="008D1916" w:rsidP="00940F3C">
            <w:pPr>
              <w:rPr>
                <w:rFonts w:ascii="Trebuchet MS" w:hAnsi="Trebuchet MS" w:cs="P22UndergroundBook"/>
              </w:rPr>
            </w:pPr>
          </w:p>
        </w:tc>
        <w:tc>
          <w:tcPr>
            <w:tcW w:w="2668" w:type="dxa"/>
          </w:tcPr>
          <w:p w14:paraId="411FF241" w14:textId="77777777" w:rsidR="008D1916" w:rsidRPr="00D2501E" w:rsidRDefault="008D1916" w:rsidP="00940F3C">
            <w:pPr>
              <w:rPr>
                <w:rFonts w:ascii="Trebuchet MS" w:hAnsi="Trebuchet MS" w:cs="P22UndergroundBook"/>
              </w:rPr>
            </w:pPr>
          </w:p>
        </w:tc>
        <w:tc>
          <w:tcPr>
            <w:tcW w:w="3086" w:type="dxa"/>
          </w:tcPr>
          <w:p w14:paraId="019D87AD" w14:textId="77777777" w:rsidR="008D1916" w:rsidRPr="00D2501E" w:rsidRDefault="008D1916" w:rsidP="00940F3C">
            <w:pPr>
              <w:rPr>
                <w:rFonts w:ascii="Trebuchet MS" w:hAnsi="Trebuchet MS" w:cs="P22UndergroundBook"/>
              </w:rPr>
            </w:pPr>
          </w:p>
        </w:tc>
        <w:tc>
          <w:tcPr>
            <w:tcW w:w="2893" w:type="dxa"/>
            <w:gridSpan w:val="2"/>
          </w:tcPr>
          <w:p w14:paraId="136AA615" w14:textId="77777777" w:rsidR="008D1916" w:rsidRPr="00D2501E" w:rsidRDefault="008D1916" w:rsidP="00940F3C">
            <w:pPr>
              <w:rPr>
                <w:rFonts w:ascii="Trebuchet MS" w:hAnsi="Trebuchet MS" w:cs="P22UndergroundBook"/>
              </w:rPr>
            </w:pPr>
          </w:p>
        </w:tc>
      </w:tr>
      <w:tr w:rsidR="008D1916" w:rsidRPr="00D2501E" w14:paraId="51AD51EB" w14:textId="77777777" w:rsidTr="00A75D63">
        <w:trPr>
          <w:trHeight w:val="355"/>
        </w:trPr>
        <w:tc>
          <w:tcPr>
            <w:tcW w:w="2405" w:type="dxa"/>
            <w:vMerge/>
            <w:shd w:val="clear" w:color="auto" w:fill="FFFF00"/>
          </w:tcPr>
          <w:p w14:paraId="1FBD6F33" w14:textId="77777777" w:rsidR="008D1916" w:rsidRPr="00D2501E" w:rsidRDefault="008D1916" w:rsidP="00940F3C">
            <w:pPr>
              <w:rPr>
                <w:rFonts w:ascii="Trebuchet MS" w:hAnsi="Trebuchet MS" w:cs="P22UndergroundBook"/>
              </w:rPr>
            </w:pPr>
          </w:p>
        </w:tc>
        <w:tc>
          <w:tcPr>
            <w:tcW w:w="1311" w:type="dxa"/>
          </w:tcPr>
          <w:p w14:paraId="415FBA4A" w14:textId="77777777" w:rsidR="008D1916" w:rsidRPr="00D2501E" w:rsidRDefault="008D1916" w:rsidP="00940F3C">
            <w:pPr>
              <w:rPr>
                <w:rFonts w:ascii="Trebuchet MS" w:hAnsi="Trebuchet MS" w:cs="P22UndergroundBook"/>
              </w:rPr>
            </w:pPr>
          </w:p>
        </w:tc>
        <w:tc>
          <w:tcPr>
            <w:tcW w:w="2091" w:type="dxa"/>
            <w:shd w:val="clear" w:color="auto" w:fill="auto"/>
          </w:tcPr>
          <w:p w14:paraId="107A7CA8" w14:textId="77777777" w:rsidR="008D1916" w:rsidRPr="00D2501E" w:rsidRDefault="008D1916" w:rsidP="00940F3C">
            <w:pPr>
              <w:rPr>
                <w:rFonts w:ascii="Trebuchet MS" w:hAnsi="Trebuchet MS" w:cs="P22UndergroundBook"/>
              </w:rPr>
            </w:pPr>
          </w:p>
        </w:tc>
        <w:tc>
          <w:tcPr>
            <w:tcW w:w="2668" w:type="dxa"/>
          </w:tcPr>
          <w:p w14:paraId="460CEF5B" w14:textId="77777777" w:rsidR="008D1916" w:rsidRPr="00D2501E" w:rsidRDefault="008D1916" w:rsidP="00940F3C">
            <w:pPr>
              <w:rPr>
                <w:rFonts w:ascii="Trebuchet MS" w:hAnsi="Trebuchet MS" w:cs="P22UndergroundBook"/>
              </w:rPr>
            </w:pPr>
          </w:p>
        </w:tc>
        <w:tc>
          <w:tcPr>
            <w:tcW w:w="3086" w:type="dxa"/>
          </w:tcPr>
          <w:p w14:paraId="794743FB" w14:textId="77777777" w:rsidR="008D1916" w:rsidRPr="00D2501E" w:rsidRDefault="008D1916" w:rsidP="00940F3C">
            <w:pPr>
              <w:rPr>
                <w:rFonts w:ascii="Trebuchet MS" w:hAnsi="Trebuchet MS" w:cs="P22UndergroundBook"/>
              </w:rPr>
            </w:pPr>
          </w:p>
        </w:tc>
        <w:tc>
          <w:tcPr>
            <w:tcW w:w="2893" w:type="dxa"/>
            <w:gridSpan w:val="2"/>
          </w:tcPr>
          <w:p w14:paraId="3E07F0CA" w14:textId="77777777" w:rsidR="008D1916" w:rsidRPr="00D2501E" w:rsidRDefault="008D1916" w:rsidP="00940F3C">
            <w:pPr>
              <w:rPr>
                <w:rFonts w:ascii="Trebuchet MS" w:hAnsi="Trebuchet MS" w:cs="P22UndergroundBook"/>
              </w:rPr>
            </w:pPr>
          </w:p>
        </w:tc>
      </w:tr>
      <w:tr w:rsidR="008D1916" w:rsidRPr="00D2501E" w14:paraId="45B3E162" w14:textId="77777777" w:rsidTr="00A75D63">
        <w:trPr>
          <w:trHeight w:val="355"/>
        </w:trPr>
        <w:tc>
          <w:tcPr>
            <w:tcW w:w="2405" w:type="dxa"/>
            <w:vMerge/>
            <w:shd w:val="clear" w:color="auto" w:fill="FFFF00"/>
          </w:tcPr>
          <w:p w14:paraId="012C8ABA" w14:textId="77777777" w:rsidR="008D1916" w:rsidRPr="00D2501E" w:rsidRDefault="008D1916" w:rsidP="00940F3C">
            <w:pPr>
              <w:rPr>
                <w:rFonts w:ascii="Trebuchet MS" w:hAnsi="Trebuchet MS" w:cs="P22UndergroundBook"/>
              </w:rPr>
            </w:pPr>
          </w:p>
        </w:tc>
        <w:tc>
          <w:tcPr>
            <w:tcW w:w="1311" w:type="dxa"/>
          </w:tcPr>
          <w:p w14:paraId="24D2B9B2" w14:textId="77777777" w:rsidR="008D1916" w:rsidRPr="00D2501E" w:rsidRDefault="008D1916" w:rsidP="00940F3C">
            <w:pPr>
              <w:rPr>
                <w:rFonts w:ascii="Trebuchet MS" w:hAnsi="Trebuchet MS" w:cs="P22UndergroundBook"/>
              </w:rPr>
            </w:pPr>
          </w:p>
        </w:tc>
        <w:tc>
          <w:tcPr>
            <w:tcW w:w="2091" w:type="dxa"/>
            <w:shd w:val="clear" w:color="auto" w:fill="auto"/>
          </w:tcPr>
          <w:p w14:paraId="432A9704" w14:textId="77777777" w:rsidR="008D1916" w:rsidRPr="00D2501E" w:rsidRDefault="008D1916" w:rsidP="00940F3C">
            <w:pPr>
              <w:rPr>
                <w:rFonts w:ascii="Trebuchet MS" w:hAnsi="Trebuchet MS" w:cs="P22UndergroundBook"/>
              </w:rPr>
            </w:pPr>
          </w:p>
        </w:tc>
        <w:tc>
          <w:tcPr>
            <w:tcW w:w="2668" w:type="dxa"/>
          </w:tcPr>
          <w:p w14:paraId="53F04004" w14:textId="77777777" w:rsidR="008D1916" w:rsidRPr="00D2501E" w:rsidRDefault="008D1916" w:rsidP="00940F3C">
            <w:pPr>
              <w:rPr>
                <w:rFonts w:ascii="Trebuchet MS" w:hAnsi="Trebuchet MS" w:cs="P22UndergroundBook"/>
              </w:rPr>
            </w:pPr>
          </w:p>
        </w:tc>
        <w:tc>
          <w:tcPr>
            <w:tcW w:w="3086" w:type="dxa"/>
          </w:tcPr>
          <w:p w14:paraId="42D4CD98" w14:textId="77777777" w:rsidR="008D1916" w:rsidRPr="00D2501E" w:rsidRDefault="008D1916" w:rsidP="00940F3C">
            <w:pPr>
              <w:rPr>
                <w:rFonts w:ascii="Trebuchet MS" w:hAnsi="Trebuchet MS" w:cs="P22UndergroundBook"/>
              </w:rPr>
            </w:pPr>
          </w:p>
        </w:tc>
        <w:tc>
          <w:tcPr>
            <w:tcW w:w="2893" w:type="dxa"/>
            <w:gridSpan w:val="2"/>
          </w:tcPr>
          <w:p w14:paraId="78E00885" w14:textId="77777777" w:rsidR="008D1916" w:rsidRPr="00D2501E" w:rsidRDefault="008D1916" w:rsidP="00940F3C">
            <w:pPr>
              <w:rPr>
                <w:rFonts w:ascii="Trebuchet MS" w:hAnsi="Trebuchet MS" w:cs="P22UndergroundBook"/>
              </w:rPr>
            </w:pPr>
          </w:p>
        </w:tc>
      </w:tr>
      <w:tr w:rsidR="008D1916" w:rsidRPr="00D2501E" w14:paraId="2791135F" w14:textId="77777777" w:rsidTr="00A75D63">
        <w:trPr>
          <w:trHeight w:val="355"/>
        </w:trPr>
        <w:tc>
          <w:tcPr>
            <w:tcW w:w="2405" w:type="dxa"/>
            <w:vMerge/>
            <w:shd w:val="clear" w:color="auto" w:fill="FFFF00"/>
          </w:tcPr>
          <w:p w14:paraId="20DA4B3D" w14:textId="77777777" w:rsidR="008D1916" w:rsidRPr="00D2501E" w:rsidRDefault="008D1916" w:rsidP="00940F3C">
            <w:pPr>
              <w:rPr>
                <w:rFonts w:ascii="Trebuchet MS" w:hAnsi="Trebuchet MS" w:cs="P22UndergroundBook"/>
              </w:rPr>
            </w:pPr>
          </w:p>
        </w:tc>
        <w:tc>
          <w:tcPr>
            <w:tcW w:w="1311" w:type="dxa"/>
          </w:tcPr>
          <w:p w14:paraId="71852671" w14:textId="77777777" w:rsidR="008D1916" w:rsidRPr="00D2501E" w:rsidRDefault="008D1916" w:rsidP="00940F3C">
            <w:pPr>
              <w:rPr>
                <w:rFonts w:ascii="Trebuchet MS" w:hAnsi="Trebuchet MS" w:cs="P22UndergroundBook"/>
              </w:rPr>
            </w:pPr>
          </w:p>
        </w:tc>
        <w:tc>
          <w:tcPr>
            <w:tcW w:w="2091" w:type="dxa"/>
            <w:shd w:val="clear" w:color="auto" w:fill="auto"/>
          </w:tcPr>
          <w:p w14:paraId="1C20C19A" w14:textId="77777777" w:rsidR="008D1916" w:rsidRPr="00D2501E" w:rsidRDefault="008D1916" w:rsidP="00940F3C">
            <w:pPr>
              <w:rPr>
                <w:rFonts w:ascii="Trebuchet MS" w:hAnsi="Trebuchet MS" w:cs="P22UndergroundBook"/>
              </w:rPr>
            </w:pPr>
          </w:p>
        </w:tc>
        <w:tc>
          <w:tcPr>
            <w:tcW w:w="2668" w:type="dxa"/>
          </w:tcPr>
          <w:p w14:paraId="2FAFF0DC" w14:textId="77777777" w:rsidR="008D1916" w:rsidRPr="00D2501E" w:rsidRDefault="008D1916" w:rsidP="00940F3C">
            <w:pPr>
              <w:rPr>
                <w:rFonts w:ascii="Trebuchet MS" w:hAnsi="Trebuchet MS" w:cs="P22UndergroundBook"/>
              </w:rPr>
            </w:pPr>
          </w:p>
        </w:tc>
        <w:tc>
          <w:tcPr>
            <w:tcW w:w="3086" w:type="dxa"/>
          </w:tcPr>
          <w:p w14:paraId="0BB7FF71" w14:textId="77777777" w:rsidR="008D1916" w:rsidRPr="00D2501E" w:rsidRDefault="008D1916" w:rsidP="00940F3C">
            <w:pPr>
              <w:rPr>
                <w:rFonts w:ascii="Trebuchet MS" w:hAnsi="Trebuchet MS" w:cs="P22UndergroundBook"/>
              </w:rPr>
            </w:pPr>
          </w:p>
        </w:tc>
        <w:tc>
          <w:tcPr>
            <w:tcW w:w="2893" w:type="dxa"/>
            <w:gridSpan w:val="2"/>
          </w:tcPr>
          <w:p w14:paraId="2CCF4B86" w14:textId="77777777" w:rsidR="008D1916" w:rsidRPr="00D2501E" w:rsidRDefault="008D1916" w:rsidP="00940F3C">
            <w:pPr>
              <w:rPr>
                <w:rFonts w:ascii="Trebuchet MS" w:hAnsi="Trebuchet MS" w:cs="P22UndergroundBook"/>
              </w:rPr>
            </w:pPr>
          </w:p>
        </w:tc>
      </w:tr>
      <w:tr w:rsidR="008D1916" w:rsidRPr="00D2501E" w14:paraId="65599A74" w14:textId="77777777" w:rsidTr="00D2501E">
        <w:trPr>
          <w:gridAfter w:val="1"/>
          <w:wAfter w:w="29" w:type="dxa"/>
        </w:trPr>
        <w:tc>
          <w:tcPr>
            <w:tcW w:w="2405" w:type="dxa"/>
            <w:shd w:val="clear" w:color="auto" w:fill="FFFF00"/>
          </w:tcPr>
          <w:p w14:paraId="3CA8006B" w14:textId="77777777" w:rsidR="008D1916" w:rsidRPr="00D2501E" w:rsidRDefault="008D1916" w:rsidP="00940F3C">
            <w:pPr>
              <w:rPr>
                <w:rFonts w:ascii="Trebuchet MS" w:hAnsi="Trebuchet MS" w:cs="P22UndergroundBook"/>
              </w:rPr>
            </w:pPr>
            <w:r w:rsidRPr="00D2501E">
              <w:rPr>
                <w:rFonts w:ascii="Trebuchet MS" w:hAnsi="Trebuchet MS" w:cs="P22UndergroundBook"/>
              </w:rPr>
              <w:t>Project manager responsibilities</w:t>
            </w:r>
          </w:p>
        </w:tc>
        <w:tc>
          <w:tcPr>
            <w:tcW w:w="12020" w:type="dxa"/>
            <w:gridSpan w:val="5"/>
          </w:tcPr>
          <w:p w14:paraId="08E68144" w14:textId="7282855B" w:rsidR="002F670D" w:rsidRPr="00D2501E" w:rsidRDefault="008D1916" w:rsidP="002F670D">
            <w:pPr>
              <w:pStyle w:val="ListParagraph"/>
              <w:numPr>
                <w:ilvl w:val="0"/>
                <w:numId w:val="42"/>
              </w:numPr>
              <w:rPr>
                <w:rFonts w:ascii="Trebuchet MS" w:hAnsi="Trebuchet MS" w:cs="P22UndergroundBook"/>
              </w:rPr>
            </w:pPr>
            <w:r w:rsidRPr="00D2501E">
              <w:rPr>
                <w:rFonts w:ascii="Trebuchet MS" w:hAnsi="Trebuchet MS" w:cs="P22UndergroundBook"/>
              </w:rPr>
              <w:t>arrang</w:t>
            </w:r>
            <w:r w:rsidR="002F670D" w:rsidRPr="00D2501E">
              <w:rPr>
                <w:rFonts w:ascii="Trebuchet MS" w:hAnsi="Trebuchet MS" w:cs="P22UndergroundBook"/>
              </w:rPr>
              <w:t xml:space="preserve">e </w:t>
            </w:r>
            <w:r w:rsidRPr="00D2501E">
              <w:rPr>
                <w:rFonts w:ascii="Trebuchet MS" w:hAnsi="Trebuchet MS" w:cs="P22UndergroundBook"/>
              </w:rPr>
              <w:t xml:space="preserve">the design and print of the </w:t>
            </w:r>
            <w:r w:rsidR="00E13BD8" w:rsidRPr="00D2501E">
              <w:rPr>
                <w:rFonts w:ascii="Trebuchet MS" w:hAnsi="Trebuchet MS" w:cs="P22UndergroundBook"/>
              </w:rPr>
              <w:t>signage and/or poster</w:t>
            </w:r>
            <w:r w:rsidRPr="00D2501E">
              <w:rPr>
                <w:rFonts w:ascii="Trebuchet MS" w:hAnsi="Trebuchet MS" w:cs="P22UndergroundBook"/>
              </w:rPr>
              <w:t xml:space="preserve">, following the design guidelines in the Flats Toolkit. This should be designed in partnership with the local authority and housing provider to ensure all details are correct. </w:t>
            </w:r>
          </w:p>
          <w:p w14:paraId="1424DDB1" w14:textId="50EF56EC" w:rsidR="008D1916" w:rsidRPr="00D2501E" w:rsidRDefault="008D1916" w:rsidP="00463391">
            <w:pPr>
              <w:pStyle w:val="ListParagraph"/>
              <w:numPr>
                <w:ilvl w:val="0"/>
                <w:numId w:val="42"/>
              </w:numPr>
              <w:rPr>
                <w:rFonts w:ascii="Trebuchet MS" w:hAnsi="Trebuchet MS" w:cs="P22UndergroundBook"/>
              </w:rPr>
            </w:pPr>
            <w:r w:rsidRPr="00D2501E">
              <w:rPr>
                <w:rFonts w:ascii="Trebuchet MS" w:hAnsi="Trebuchet MS" w:cs="P22UndergroundBook"/>
              </w:rPr>
              <w:t>arrange for the delivery of the initial leaflet at the time of the site improvements, and on an annual basis thereafter</w:t>
            </w:r>
            <w:r w:rsidRPr="00D2501E">
              <w:rPr>
                <w:rFonts w:ascii="Trebuchet MS" w:hAnsi="Trebuchet MS"/>
                <w:vertAlign w:val="superscript"/>
              </w:rPr>
              <w:footnoteReference w:id="19"/>
            </w:r>
            <w:r w:rsidRPr="00D2501E">
              <w:rPr>
                <w:rFonts w:ascii="Trebuchet MS" w:hAnsi="Trebuchet MS" w:cs="P22UndergroundBook"/>
              </w:rPr>
              <w:t>.</w:t>
            </w:r>
          </w:p>
        </w:tc>
      </w:tr>
      <w:tr w:rsidR="008D1916" w:rsidRPr="00D2501E" w14:paraId="6F50418F" w14:textId="77777777" w:rsidTr="00D2501E">
        <w:trPr>
          <w:gridAfter w:val="1"/>
          <w:wAfter w:w="29" w:type="dxa"/>
        </w:trPr>
        <w:tc>
          <w:tcPr>
            <w:tcW w:w="2405" w:type="dxa"/>
            <w:shd w:val="clear" w:color="auto" w:fill="FFFF00"/>
          </w:tcPr>
          <w:p w14:paraId="39873519" w14:textId="77777777" w:rsidR="008D1916" w:rsidRPr="00D2501E" w:rsidRDefault="008D1916" w:rsidP="00940F3C">
            <w:pPr>
              <w:rPr>
                <w:rFonts w:ascii="Trebuchet MS" w:hAnsi="Trebuchet MS" w:cs="P22UndergroundBook"/>
              </w:rPr>
            </w:pPr>
            <w:r w:rsidRPr="00D2501E">
              <w:rPr>
                <w:rFonts w:ascii="Trebuchet MS" w:hAnsi="Trebuchet MS" w:cs="P22UndergroundBook"/>
              </w:rPr>
              <w:t>Housing provider responsibilities</w:t>
            </w:r>
          </w:p>
        </w:tc>
        <w:tc>
          <w:tcPr>
            <w:tcW w:w="12020" w:type="dxa"/>
            <w:gridSpan w:val="5"/>
          </w:tcPr>
          <w:p w14:paraId="6D36B779" w14:textId="64CD379A" w:rsidR="002F670D" w:rsidRPr="00D2501E" w:rsidRDefault="006245A8" w:rsidP="002F670D">
            <w:pPr>
              <w:pStyle w:val="ListParagraph"/>
              <w:numPr>
                <w:ilvl w:val="0"/>
                <w:numId w:val="43"/>
              </w:numPr>
              <w:rPr>
                <w:rFonts w:ascii="Trebuchet MS" w:hAnsi="Trebuchet MS" w:cs="P22UndergroundBook"/>
              </w:rPr>
            </w:pPr>
            <w:r w:rsidRPr="00D2501E">
              <w:rPr>
                <w:rFonts w:ascii="Trebuchet MS" w:hAnsi="Trebuchet MS" w:cs="P22UndergroundBook"/>
              </w:rPr>
              <w:t>make space on each noticeboard to accommodate 2 x A4 posters</w:t>
            </w:r>
            <w:r w:rsidR="00DF3751" w:rsidRPr="00D2501E">
              <w:rPr>
                <w:rFonts w:ascii="Trebuchet MS" w:hAnsi="Trebuchet MS" w:cs="P22UndergroundBook"/>
              </w:rPr>
              <w:t xml:space="preserve"> and to agree locations for any signage</w:t>
            </w:r>
            <w:r w:rsidRPr="00D2501E">
              <w:rPr>
                <w:rFonts w:ascii="Trebuchet MS" w:hAnsi="Trebuchet MS" w:cs="P22UndergroundBook"/>
              </w:rPr>
              <w:t xml:space="preserve">. </w:t>
            </w:r>
          </w:p>
          <w:p w14:paraId="130CDB93" w14:textId="2FDB0855" w:rsidR="008D1916" w:rsidRPr="00D2501E" w:rsidRDefault="002F670D" w:rsidP="00463391">
            <w:pPr>
              <w:pStyle w:val="ListParagraph"/>
              <w:numPr>
                <w:ilvl w:val="0"/>
                <w:numId w:val="43"/>
              </w:numPr>
              <w:rPr>
                <w:rFonts w:ascii="Trebuchet MS" w:hAnsi="Trebuchet MS" w:cs="P22UndergroundBook"/>
              </w:rPr>
            </w:pPr>
            <w:r w:rsidRPr="00D2501E">
              <w:rPr>
                <w:rFonts w:ascii="Trebuchet MS" w:hAnsi="Trebuchet MS" w:cs="P22UndergroundBook"/>
              </w:rPr>
              <w:t xml:space="preserve">instruct </w:t>
            </w:r>
            <w:r w:rsidR="006245A8" w:rsidRPr="00D2501E">
              <w:rPr>
                <w:rFonts w:ascii="Trebuchet MS" w:hAnsi="Trebuchet MS" w:cs="P22UndergroundBook"/>
              </w:rPr>
              <w:t>caretakers and others to ensure these posters are not covered over by anyone else using the noticeboard.</w:t>
            </w:r>
          </w:p>
        </w:tc>
      </w:tr>
      <w:tr w:rsidR="008D1916" w:rsidRPr="00D2501E" w14:paraId="21C60E32" w14:textId="77777777" w:rsidTr="00D2501E">
        <w:trPr>
          <w:gridAfter w:val="1"/>
          <w:wAfter w:w="29" w:type="dxa"/>
        </w:trPr>
        <w:tc>
          <w:tcPr>
            <w:tcW w:w="2405" w:type="dxa"/>
            <w:shd w:val="clear" w:color="auto" w:fill="FFFF00"/>
          </w:tcPr>
          <w:p w14:paraId="74EFFCC3" w14:textId="77777777" w:rsidR="008D1916" w:rsidRPr="00D2501E" w:rsidRDefault="008D1916" w:rsidP="00940F3C">
            <w:pPr>
              <w:rPr>
                <w:rFonts w:ascii="Trebuchet MS" w:hAnsi="Trebuchet MS" w:cs="P22UndergroundBook"/>
              </w:rPr>
            </w:pPr>
            <w:r w:rsidRPr="00D2501E">
              <w:rPr>
                <w:rFonts w:ascii="Trebuchet MS" w:hAnsi="Trebuchet MS" w:cs="P22UndergroundBook"/>
              </w:rPr>
              <w:t>Local authority responsibilities</w:t>
            </w:r>
          </w:p>
        </w:tc>
        <w:tc>
          <w:tcPr>
            <w:tcW w:w="12020" w:type="dxa"/>
            <w:gridSpan w:val="5"/>
          </w:tcPr>
          <w:p w14:paraId="3ED58E6F" w14:textId="422D28EB" w:rsidR="008D1916" w:rsidRPr="00D2501E" w:rsidRDefault="008D1916" w:rsidP="00463391">
            <w:pPr>
              <w:pStyle w:val="ListParagraph"/>
              <w:numPr>
                <w:ilvl w:val="0"/>
                <w:numId w:val="44"/>
              </w:numPr>
              <w:rPr>
                <w:rFonts w:ascii="Trebuchet MS" w:hAnsi="Trebuchet MS" w:cs="P22UndergroundBook"/>
              </w:rPr>
            </w:pPr>
            <w:r w:rsidRPr="00D2501E">
              <w:rPr>
                <w:rFonts w:ascii="Trebuchet MS" w:hAnsi="Trebuchet MS" w:cs="P22UndergroundBook"/>
              </w:rPr>
              <w:t xml:space="preserve">make the project manager aware of any service changes (and therefore any changes </w:t>
            </w:r>
            <w:r w:rsidR="00077F0B" w:rsidRPr="00D2501E">
              <w:rPr>
                <w:rFonts w:ascii="Trebuchet MS" w:hAnsi="Trebuchet MS" w:cs="P22UndergroundBook"/>
              </w:rPr>
              <w:t>required</w:t>
            </w:r>
            <w:r w:rsidRPr="00D2501E">
              <w:rPr>
                <w:rFonts w:ascii="Trebuchet MS" w:hAnsi="Trebuchet MS" w:cs="P22UndergroundBook"/>
              </w:rPr>
              <w:t xml:space="preserve"> to the </w:t>
            </w:r>
            <w:r w:rsidR="006245A8" w:rsidRPr="00D2501E">
              <w:rPr>
                <w:rFonts w:ascii="Trebuchet MS" w:hAnsi="Trebuchet MS" w:cs="P22UndergroundBook"/>
              </w:rPr>
              <w:t>posters</w:t>
            </w:r>
            <w:r w:rsidRPr="00D2501E">
              <w:rPr>
                <w:rFonts w:ascii="Trebuchet MS" w:hAnsi="Trebuchet MS" w:cs="P22UndergroundBook"/>
              </w:rPr>
              <w:t>).</w:t>
            </w:r>
          </w:p>
        </w:tc>
      </w:tr>
    </w:tbl>
    <w:p w14:paraId="42BF36D9" w14:textId="6859FD0A" w:rsidR="008D1916" w:rsidRPr="00D2501E" w:rsidRDefault="008D1916" w:rsidP="00791D71">
      <w:pPr>
        <w:spacing w:after="0" w:line="240" w:lineRule="auto"/>
        <w:rPr>
          <w:rFonts w:ascii="Trebuchet MS" w:hAnsi="Trebuchet MS" w:cs="P22UndergroundHeavy"/>
          <w:sz w:val="24"/>
          <w:szCs w:val="24"/>
        </w:rPr>
      </w:pPr>
    </w:p>
    <w:p w14:paraId="5F4D4C5C" w14:textId="267DEB19" w:rsidR="00582584" w:rsidRPr="00D2501E" w:rsidRDefault="00582584" w:rsidP="00791D71">
      <w:pPr>
        <w:spacing w:after="0" w:line="240" w:lineRule="auto"/>
        <w:rPr>
          <w:rFonts w:ascii="Trebuchet MS" w:hAnsi="Trebuchet MS" w:cs="P22UndergroundHeavy"/>
          <w:sz w:val="24"/>
          <w:szCs w:val="24"/>
        </w:rPr>
      </w:pPr>
      <w:r w:rsidRPr="00D2501E">
        <w:rPr>
          <w:rFonts w:ascii="Trebuchet MS" w:hAnsi="Trebuchet MS" w:cs="P22UndergroundHeavy"/>
          <w:sz w:val="24"/>
          <w:szCs w:val="24"/>
        </w:rPr>
        <w:t>Site improvement block plan</w:t>
      </w:r>
    </w:p>
    <w:p w14:paraId="0C4EA4C8" w14:textId="40144B4C" w:rsidR="00582584" w:rsidRPr="00D2501E" w:rsidRDefault="00582584" w:rsidP="00791D71">
      <w:pPr>
        <w:spacing w:after="0" w:line="240" w:lineRule="auto"/>
        <w:rPr>
          <w:rFonts w:ascii="Trebuchet MS" w:hAnsi="Trebuchet MS" w:cs="P22UndergroundHeavy"/>
          <w:sz w:val="24"/>
          <w:szCs w:val="24"/>
        </w:rPr>
      </w:pPr>
    </w:p>
    <w:p w14:paraId="28D95D1E" w14:textId="1C18CD77" w:rsidR="00B15A56" w:rsidRPr="00D2501E" w:rsidRDefault="00B15A56" w:rsidP="00791D71">
      <w:pPr>
        <w:spacing w:after="0" w:line="240" w:lineRule="auto"/>
        <w:rPr>
          <w:rFonts w:ascii="Trebuchet MS" w:hAnsi="Trebuchet MS" w:cs="P22UndergroundBook"/>
        </w:rPr>
      </w:pPr>
      <w:r w:rsidRPr="00D2501E">
        <w:rPr>
          <w:rFonts w:ascii="Trebuchet MS" w:hAnsi="Trebuchet MS" w:cs="P22UndergroundBook"/>
        </w:rPr>
        <w:t>Append an updated block plan showing all planned improvements.   An example is shown below.</w:t>
      </w:r>
    </w:p>
    <w:p w14:paraId="7476F863" w14:textId="69A9CE48" w:rsidR="00B15A56" w:rsidRPr="00D2501E" w:rsidRDefault="00243D37" w:rsidP="00791D71">
      <w:pPr>
        <w:spacing w:after="0" w:line="240" w:lineRule="auto"/>
        <w:rPr>
          <w:rFonts w:ascii="Trebuchet MS" w:hAnsi="Trebuchet MS" w:cs="P22UndergroundBook"/>
        </w:rPr>
      </w:pPr>
      <w:r w:rsidRPr="00D2501E">
        <w:rPr>
          <w:rFonts w:ascii="Trebuchet MS" w:hAnsi="Trebuchet MS" w:cs="P22UndergroundBook"/>
          <w:noProof/>
        </w:rPr>
        <w:lastRenderedPageBreak/>
        <w:drawing>
          <wp:inline distT="0" distB="0" distL="0" distR="0" wp14:anchorId="3ABDEDFE" wp14:editId="1D81B65C">
            <wp:extent cx="8863330" cy="6298565"/>
            <wp:effectExtent l="0" t="0" r="0" b="6985"/>
            <wp:docPr id="1" name="Picture 1" descr="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application&#10;&#10;Description automatically generated"/>
                    <pic:cNvPicPr/>
                  </pic:nvPicPr>
                  <pic:blipFill>
                    <a:blip r:embed="rId12"/>
                    <a:stretch>
                      <a:fillRect/>
                    </a:stretch>
                  </pic:blipFill>
                  <pic:spPr>
                    <a:xfrm>
                      <a:off x="0" y="0"/>
                      <a:ext cx="8863330" cy="6298565"/>
                    </a:xfrm>
                    <a:prstGeom prst="rect">
                      <a:avLst/>
                    </a:prstGeom>
                  </pic:spPr>
                </pic:pic>
              </a:graphicData>
            </a:graphic>
          </wp:inline>
        </w:drawing>
      </w:r>
    </w:p>
    <w:sectPr w:rsidR="00B15A56" w:rsidRPr="00D2501E" w:rsidSect="00463391">
      <w:headerReference w:type="default" r:id="rId13"/>
      <w:pgSz w:w="16838" w:h="11906" w:orient="landscape"/>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1847" w14:textId="77777777" w:rsidR="00B013F9" w:rsidRDefault="00B013F9" w:rsidP="000839F1">
      <w:pPr>
        <w:spacing w:after="0" w:line="240" w:lineRule="auto"/>
      </w:pPr>
      <w:r>
        <w:separator/>
      </w:r>
    </w:p>
  </w:endnote>
  <w:endnote w:type="continuationSeparator" w:id="0">
    <w:p w14:paraId="7D16EEAC" w14:textId="77777777" w:rsidR="00B013F9" w:rsidRDefault="00B013F9" w:rsidP="0008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ans">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22UndergroundBook">
    <w:panose1 w:val="00000000000000000000"/>
    <w:charset w:val="00"/>
    <w:family w:val="swiss"/>
    <w:notTrueType/>
    <w:pitch w:val="default"/>
    <w:sig w:usb0="00000003" w:usb1="00000000" w:usb2="00000000" w:usb3="00000000" w:csb0="00000001" w:csb1="00000000"/>
  </w:font>
  <w:font w:name="P22Underground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F27D" w14:textId="77777777" w:rsidR="00B013F9" w:rsidRDefault="00B013F9" w:rsidP="000839F1">
      <w:pPr>
        <w:spacing w:after="0" w:line="240" w:lineRule="auto"/>
      </w:pPr>
      <w:r>
        <w:separator/>
      </w:r>
    </w:p>
  </w:footnote>
  <w:footnote w:type="continuationSeparator" w:id="0">
    <w:p w14:paraId="304E6173" w14:textId="77777777" w:rsidR="00B013F9" w:rsidRDefault="00B013F9" w:rsidP="000839F1">
      <w:pPr>
        <w:spacing w:after="0" w:line="240" w:lineRule="auto"/>
      </w:pPr>
      <w:r>
        <w:continuationSeparator/>
      </w:r>
    </w:p>
  </w:footnote>
  <w:footnote w:id="1">
    <w:p w14:paraId="7C4C0084" w14:textId="0065C7DD" w:rsidR="0013599C" w:rsidRDefault="0013599C">
      <w:pPr>
        <w:pStyle w:val="FootnoteText"/>
      </w:pPr>
      <w:r>
        <w:rPr>
          <w:rStyle w:val="FootnoteReference"/>
        </w:rPr>
        <w:footnoteRef/>
      </w:r>
      <w:r>
        <w:t xml:space="preserve"> The person leading on all the changes to this site. NB may be the same as the local authority</w:t>
      </w:r>
      <w:r w:rsidR="002312B4">
        <w:t xml:space="preserve"> or site managing agent</w:t>
      </w:r>
      <w:r>
        <w:t xml:space="preserve"> lead</w:t>
      </w:r>
    </w:p>
  </w:footnote>
  <w:footnote w:id="2">
    <w:p w14:paraId="12AD0D1F" w14:textId="15039F26" w:rsidR="009F7EE9" w:rsidRDefault="009F7EE9" w:rsidP="009F7EE9">
      <w:pPr>
        <w:autoSpaceDE w:val="0"/>
        <w:autoSpaceDN w:val="0"/>
        <w:adjustRightInd w:val="0"/>
        <w:spacing w:after="0" w:line="240" w:lineRule="auto"/>
      </w:pPr>
      <w:r>
        <w:rPr>
          <w:rStyle w:val="FootnoteReference"/>
        </w:rPr>
        <w:footnoteRef/>
      </w:r>
      <w:r>
        <w:t xml:space="preserve"> </w:t>
      </w:r>
      <w:r>
        <w:rPr>
          <w:rFonts w:ascii="P22UndergroundBook" w:hAnsi="P22UndergroundBook" w:cs="P22UndergroundBook"/>
          <w:sz w:val="20"/>
          <w:szCs w:val="20"/>
        </w:rPr>
        <w:t xml:space="preserve">as known in September 2022. It is expected that these may also include foil, aerosols, </w:t>
      </w:r>
      <w:proofErr w:type="gramStart"/>
      <w:r>
        <w:rPr>
          <w:rFonts w:ascii="P22UndergroundBook" w:hAnsi="P22UndergroundBook" w:cs="P22UndergroundBook"/>
          <w:sz w:val="20"/>
          <w:szCs w:val="20"/>
        </w:rPr>
        <w:t>cartons</w:t>
      </w:r>
      <w:proofErr w:type="gramEnd"/>
      <w:r>
        <w:rPr>
          <w:rFonts w:ascii="P22UndergroundBook" w:hAnsi="P22UndergroundBook" w:cs="P22UndergroundBook"/>
          <w:sz w:val="20"/>
          <w:szCs w:val="20"/>
        </w:rPr>
        <w:t xml:space="preserve"> and plastic film in future. Requirements should be checked before implementing the FRP.</w:t>
      </w:r>
    </w:p>
  </w:footnote>
  <w:footnote w:id="3">
    <w:p w14:paraId="4BC4DCDF" w14:textId="77777777" w:rsidR="00C30E94" w:rsidRDefault="00C30E94" w:rsidP="00C30E94">
      <w:pPr>
        <w:pStyle w:val="FootnoteText"/>
      </w:pPr>
      <w:r>
        <w:rPr>
          <w:rStyle w:val="FootnoteReference"/>
        </w:rPr>
        <w:footnoteRef/>
      </w:r>
      <w:r>
        <w:t xml:space="preserve"> See section 7.3 of the Site Assessment Template for this site</w:t>
      </w:r>
    </w:p>
  </w:footnote>
  <w:footnote w:id="4">
    <w:p w14:paraId="60C8FF60" w14:textId="77777777" w:rsidR="00C30E94" w:rsidRDefault="00C30E94" w:rsidP="00C30E94">
      <w:pPr>
        <w:pStyle w:val="FootnoteText"/>
      </w:pPr>
      <w:r>
        <w:rPr>
          <w:rStyle w:val="FootnoteReference"/>
        </w:rPr>
        <w:footnoteRef/>
      </w:r>
      <w:r>
        <w:t xml:space="preserve"> Number of recycling bins x litres x </w:t>
      </w:r>
      <w:proofErr w:type="gramStart"/>
      <w:r>
        <w:t>number</w:t>
      </w:r>
      <w:proofErr w:type="gramEnd"/>
      <w:r>
        <w:t xml:space="preserve"> of collections / number of households = litres per household per week of capacity (min 60ltrs/</w:t>
      </w:r>
      <w:proofErr w:type="spellStart"/>
      <w:r>
        <w:t>hh</w:t>
      </w:r>
      <w:proofErr w:type="spellEnd"/>
      <w:r>
        <w:t>/</w:t>
      </w:r>
      <w:proofErr w:type="spellStart"/>
      <w:r>
        <w:t>wk</w:t>
      </w:r>
      <w:proofErr w:type="spellEnd"/>
      <w:r>
        <w:t xml:space="preserve"> for dry recycling and 10ltrs/</w:t>
      </w:r>
      <w:proofErr w:type="spellStart"/>
      <w:r>
        <w:t>hh</w:t>
      </w:r>
      <w:proofErr w:type="spellEnd"/>
      <w:r>
        <w:t>/</w:t>
      </w:r>
      <w:proofErr w:type="spellStart"/>
      <w:r>
        <w:t>wk</w:t>
      </w:r>
      <w:proofErr w:type="spellEnd"/>
      <w:r>
        <w:t xml:space="preserve"> for food)</w:t>
      </w:r>
    </w:p>
  </w:footnote>
  <w:footnote w:id="5">
    <w:p w14:paraId="676BD5E1" w14:textId="77777777" w:rsidR="00AB00DE" w:rsidRDefault="00AB00DE" w:rsidP="00AB00DE">
      <w:pPr>
        <w:pStyle w:val="FootnoteText"/>
      </w:pPr>
      <w:r>
        <w:rPr>
          <w:rStyle w:val="FootnoteReference"/>
        </w:rPr>
        <w:footnoteRef/>
      </w:r>
      <w:r>
        <w:t xml:space="preserve"> NB you may choose to increase capacity and retain the existing collection schedule. This too will help with overflows.</w:t>
      </w:r>
    </w:p>
  </w:footnote>
  <w:footnote w:id="6">
    <w:p w14:paraId="43D64203" w14:textId="77777777" w:rsidR="00CB310C" w:rsidRDefault="00CB310C" w:rsidP="00CB310C">
      <w:pPr>
        <w:pStyle w:val="FootnoteText"/>
      </w:pPr>
      <w:r>
        <w:rPr>
          <w:rStyle w:val="FootnoteReference"/>
        </w:rPr>
        <w:footnoteRef/>
      </w:r>
      <w:r>
        <w:t xml:space="preserve"> If this is a completely new location, please fill in the details in the table for “location of recycling bins”.</w:t>
      </w:r>
    </w:p>
  </w:footnote>
  <w:footnote w:id="7">
    <w:p w14:paraId="596AD462" w14:textId="7C684D5A" w:rsidR="00C4565D" w:rsidRDefault="00C4565D">
      <w:pPr>
        <w:pStyle w:val="FootnoteText"/>
      </w:pPr>
      <w:r>
        <w:rPr>
          <w:rStyle w:val="FootnoteReference"/>
        </w:rPr>
        <w:footnoteRef/>
      </w:r>
      <w:r>
        <w:t xml:space="preserve"> Use corresponding reference to site plan. Add more lines if required.</w:t>
      </w:r>
    </w:p>
  </w:footnote>
  <w:footnote w:id="8">
    <w:p w14:paraId="3029DFB8" w14:textId="24C98678" w:rsidR="008953F6" w:rsidRDefault="008953F6">
      <w:pPr>
        <w:pStyle w:val="FootnoteText"/>
      </w:pPr>
      <w:r>
        <w:rPr>
          <w:rStyle w:val="FootnoteReference"/>
        </w:rPr>
        <w:footnoteRef/>
      </w:r>
      <w:r>
        <w:t xml:space="preserve"> FRP toolkit page 28</w:t>
      </w:r>
    </w:p>
  </w:footnote>
  <w:footnote w:id="9">
    <w:p w14:paraId="1D253C44" w14:textId="407F97FF" w:rsidR="00BE674E" w:rsidRDefault="00BE674E">
      <w:pPr>
        <w:pStyle w:val="FootnoteText"/>
      </w:pPr>
      <w:r>
        <w:rPr>
          <w:rStyle w:val="FootnoteReference"/>
        </w:rPr>
        <w:footnoteRef/>
      </w:r>
      <w:r>
        <w:t xml:space="preserve"> Recycling store only or recycling and rubbish store – see Toolkit for details</w:t>
      </w:r>
    </w:p>
  </w:footnote>
  <w:footnote w:id="10">
    <w:p w14:paraId="3852FC1D" w14:textId="5D8E5187" w:rsidR="002F7945" w:rsidRDefault="002F7945">
      <w:pPr>
        <w:pStyle w:val="FootnoteText"/>
      </w:pPr>
      <w:r>
        <w:rPr>
          <w:rStyle w:val="FootnoteReference"/>
        </w:rPr>
        <w:footnoteRef/>
      </w:r>
      <w:r>
        <w:t xml:space="preserve"> See page 24 of toolkit</w:t>
      </w:r>
    </w:p>
  </w:footnote>
  <w:footnote w:id="11">
    <w:p w14:paraId="70EF3097" w14:textId="1D36E8CC" w:rsidR="00BB294D" w:rsidRDefault="00BB294D">
      <w:pPr>
        <w:pStyle w:val="FootnoteText"/>
      </w:pPr>
      <w:r>
        <w:rPr>
          <w:rStyle w:val="FootnoteReference"/>
        </w:rPr>
        <w:footnoteRef/>
      </w:r>
      <w:r>
        <w:t xml:space="preserve"> See page 27 of FRP toolkit</w:t>
      </w:r>
    </w:p>
  </w:footnote>
  <w:footnote w:id="12">
    <w:p w14:paraId="3E59C9ED" w14:textId="222C2C3A" w:rsidR="00E24005" w:rsidRDefault="00E24005">
      <w:pPr>
        <w:pStyle w:val="FootnoteText"/>
      </w:pPr>
      <w:r>
        <w:rPr>
          <w:rStyle w:val="FootnoteReference"/>
        </w:rPr>
        <w:footnoteRef/>
      </w:r>
      <w:r>
        <w:t xml:space="preserve"> See page 28 of FRP toolkit</w:t>
      </w:r>
    </w:p>
  </w:footnote>
  <w:footnote w:id="13">
    <w:p w14:paraId="12CD07DD" w14:textId="01E33EFA" w:rsidR="00E24005" w:rsidRDefault="00E24005">
      <w:pPr>
        <w:pStyle w:val="FootnoteText"/>
      </w:pPr>
      <w:r>
        <w:rPr>
          <w:rStyle w:val="FootnoteReference"/>
        </w:rPr>
        <w:footnoteRef/>
      </w:r>
      <w:r>
        <w:t xml:space="preserve"> See page 29 of toolkit</w:t>
      </w:r>
    </w:p>
  </w:footnote>
  <w:footnote w:id="14">
    <w:p w14:paraId="36C2883D" w14:textId="379BE3A3" w:rsidR="00DF3751" w:rsidRDefault="00DF3751">
      <w:pPr>
        <w:pStyle w:val="FootnoteText"/>
      </w:pPr>
      <w:r>
        <w:rPr>
          <w:rStyle w:val="FootnoteReference"/>
        </w:rPr>
        <w:footnoteRef/>
      </w:r>
      <w:r>
        <w:t xml:space="preserve"> See page 34 of toolkit</w:t>
      </w:r>
    </w:p>
  </w:footnote>
  <w:footnote w:id="15">
    <w:p w14:paraId="15946A3F" w14:textId="77777777" w:rsidR="00847D0B" w:rsidRDefault="00847D0B" w:rsidP="00847D0B">
      <w:pPr>
        <w:pStyle w:val="FootnoteText"/>
      </w:pPr>
      <w:r>
        <w:rPr>
          <w:rStyle w:val="FootnoteReference"/>
        </w:rPr>
        <w:footnoteRef/>
      </w:r>
      <w:r>
        <w:t xml:space="preserve"> NB this is likely to fall under the LA responsibilities</w:t>
      </w:r>
    </w:p>
  </w:footnote>
  <w:footnote w:id="16">
    <w:p w14:paraId="02CBE32D" w14:textId="762D72DE" w:rsidR="00CA2105" w:rsidRDefault="00CA2105">
      <w:pPr>
        <w:pStyle w:val="FootnoteText"/>
      </w:pPr>
      <w:r>
        <w:rPr>
          <w:rStyle w:val="FootnoteReference"/>
        </w:rPr>
        <w:footnoteRef/>
      </w:r>
      <w:r>
        <w:t xml:space="preserve"> See page 34 of toolkit</w:t>
      </w:r>
    </w:p>
  </w:footnote>
  <w:footnote w:id="17">
    <w:p w14:paraId="0A81B054" w14:textId="77777777" w:rsidR="00F455D4" w:rsidRDefault="00F455D4" w:rsidP="00F455D4">
      <w:pPr>
        <w:pStyle w:val="FootnoteText"/>
      </w:pPr>
      <w:r>
        <w:rPr>
          <w:rStyle w:val="FootnoteReference"/>
        </w:rPr>
        <w:footnoteRef/>
      </w:r>
      <w:r>
        <w:t xml:space="preserve"> NB this is likely to fall under the LA responsibilities</w:t>
      </w:r>
    </w:p>
  </w:footnote>
  <w:footnote w:id="18">
    <w:p w14:paraId="6AF14F89" w14:textId="343C31FC" w:rsidR="00CA2105" w:rsidRDefault="00CA2105">
      <w:pPr>
        <w:pStyle w:val="FootnoteText"/>
      </w:pPr>
      <w:r>
        <w:rPr>
          <w:rStyle w:val="FootnoteReference"/>
        </w:rPr>
        <w:footnoteRef/>
      </w:r>
      <w:r>
        <w:t xml:space="preserve"> See page 34 of FRP toolkit</w:t>
      </w:r>
    </w:p>
  </w:footnote>
  <w:footnote w:id="19">
    <w:p w14:paraId="461B4DC9" w14:textId="77777777" w:rsidR="008D1916" w:rsidRDefault="008D1916" w:rsidP="008D1916">
      <w:pPr>
        <w:pStyle w:val="FootnoteText"/>
      </w:pPr>
      <w:r>
        <w:rPr>
          <w:rStyle w:val="FootnoteReference"/>
        </w:rPr>
        <w:footnoteRef/>
      </w:r>
      <w:r>
        <w:t xml:space="preserve"> NB this is likely to fall under the LA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61FF" w14:textId="5B4E1096" w:rsidR="00A51F56" w:rsidRDefault="00145F37" w:rsidP="00145F37">
    <w:pPr>
      <w:pStyle w:val="Header"/>
      <w:jc w:val="right"/>
    </w:pPr>
    <w:r>
      <w:rPr>
        <w:noProof/>
      </w:rPr>
      <w:drawing>
        <wp:anchor distT="0" distB="0" distL="114300" distR="114300" simplePos="0" relativeHeight="251658240" behindDoc="0" locked="0" layoutInCell="1" allowOverlap="1" wp14:anchorId="5CDF302C" wp14:editId="524A4C02">
          <wp:simplePos x="0" y="0"/>
          <wp:positionH relativeFrom="margin">
            <wp:align>right</wp:align>
          </wp:positionH>
          <wp:positionV relativeFrom="paragraph">
            <wp:posOffset>-68580</wp:posOffset>
          </wp:positionV>
          <wp:extent cx="1530350" cy="304817"/>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0350" cy="304817"/>
                  </a:xfrm>
                  <a:prstGeom prst="rect">
                    <a:avLst/>
                  </a:prstGeom>
                </pic:spPr>
              </pic:pic>
            </a:graphicData>
          </a:graphic>
        </wp:anchor>
      </w:drawing>
    </w:r>
    <w:r w:rsidR="00A51F56">
      <w:tab/>
    </w:r>
    <w:r w:rsidR="00A51F56">
      <w:tab/>
    </w:r>
    <w:r w:rsidR="00A51F56">
      <w:tab/>
    </w:r>
    <w:r w:rsidR="00A51F56">
      <w:tab/>
    </w:r>
    <w:r w:rsidR="00A51F56">
      <w:tab/>
    </w:r>
  </w:p>
  <w:p w14:paraId="518148C1" w14:textId="77777777" w:rsidR="00A51F56" w:rsidRDefault="00A51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FF9"/>
    <w:multiLevelType w:val="hybridMultilevel"/>
    <w:tmpl w:val="625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C17E7"/>
    <w:multiLevelType w:val="hybridMultilevel"/>
    <w:tmpl w:val="7B3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8173A"/>
    <w:multiLevelType w:val="hybridMultilevel"/>
    <w:tmpl w:val="73D4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D1306"/>
    <w:multiLevelType w:val="hybridMultilevel"/>
    <w:tmpl w:val="12C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3C44"/>
    <w:multiLevelType w:val="hybridMultilevel"/>
    <w:tmpl w:val="6AD0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A6135"/>
    <w:multiLevelType w:val="hybridMultilevel"/>
    <w:tmpl w:val="05A0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43804"/>
    <w:multiLevelType w:val="hybridMultilevel"/>
    <w:tmpl w:val="4DF6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22279"/>
    <w:multiLevelType w:val="hybridMultilevel"/>
    <w:tmpl w:val="654E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0467A"/>
    <w:multiLevelType w:val="hybridMultilevel"/>
    <w:tmpl w:val="B2AC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34A87"/>
    <w:multiLevelType w:val="hybridMultilevel"/>
    <w:tmpl w:val="829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33601"/>
    <w:multiLevelType w:val="hybridMultilevel"/>
    <w:tmpl w:val="074E8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A154A"/>
    <w:multiLevelType w:val="hybridMultilevel"/>
    <w:tmpl w:val="FC7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156DB"/>
    <w:multiLevelType w:val="hybridMultilevel"/>
    <w:tmpl w:val="A47C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E27D5"/>
    <w:multiLevelType w:val="hybridMultilevel"/>
    <w:tmpl w:val="9FD0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D2BA9"/>
    <w:multiLevelType w:val="hybridMultilevel"/>
    <w:tmpl w:val="6BA2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46A12"/>
    <w:multiLevelType w:val="hybridMultilevel"/>
    <w:tmpl w:val="FD7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45F76"/>
    <w:multiLevelType w:val="hybridMultilevel"/>
    <w:tmpl w:val="F44C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17F80"/>
    <w:multiLevelType w:val="hybridMultilevel"/>
    <w:tmpl w:val="BDC49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FA30E7"/>
    <w:multiLevelType w:val="hybridMultilevel"/>
    <w:tmpl w:val="8A20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45660"/>
    <w:multiLevelType w:val="hybridMultilevel"/>
    <w:tmpl w:val="D448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74036"/>
    <w:multiLevelType w:val="hybridMultilevel"/>
    <w:tmpl w:val="EDF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A68D2"/>
    <w:multiLevelType w:val="hybridMultilevel"/>
    <w:tmpl w:val="01B4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61B6B"/>
    <w:multiLevelType w:val="hybridMultilevel"/>
    <w:tmpl w:val="250A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A5CDC"/>
    <w:multiLevelType w:val="hybridMultilevel"/>
    <w:tmpl w:val="6F02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A6A2D"/>
    <w:multiLevelType w:val="hybridMultilevel"/>
    <w:tmpl w:val="F8EC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825567"/>
    <w:multiLevelType w:val="hybridMultilevel"/>
    <w:tmpl w:val="28E6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806F8"/>
    <w:multiLevelType w:val="hybridMultilevel"/>
    <w:tmpl w:val="D06C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847D1"/>
    <w:multiLevelType w:val="hybridMultilevel"/>
    <w:tmpl w:val="4550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B34E05"/>
    <w:multiLevelType w:val="hybridMultilevel"/>
    <w:tmpl w:val="C98A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8581D"/>
    <w:multiLevelType w:val="hybridMultilevel"/>
    <w:tmpl w:val="3304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F4A62"/>
    <w:multiLevelType w:val="hybridMultilevel"/>
    <w:tmpl w:val="A7D0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F7FFB"/>
    <w:multiLevelType w:val="hybridMultilevel"/>
    <w:tmpl w:val="9D2E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8491A"/>
    <w:multiLevelType w:val="hybridMultilevel"/>
    <w:tmpl w:val="640A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D4791"/>
    <w:multiLevelType w:val="hybridMultilevel"/>
    <w:tmpl w:val="DD9C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D1F2E"/>
    <w:multiLevelType w:val="hybridMultilevel"/>
    <w:tmpl w:val="A0F0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446EB"/>
    <w:multiLevelType w:val="hybridMultilevel"/>
    <w:tmpl w:val="D01C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372670"/>
    <w:multiLevelType w:val="hybridMultilevel"/>
    <w:tmpl w:val="B4C4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C3FF0"/>
    <w:multiLevelType w:val="hybridMultilevel"/>
    <w:tmpl w:val="BEDC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7220A8"/>
    <w:multiLevelType w:val="hybridMultilevel"/>
    <w:tmpl w:val="1C64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9D29DD"/>
    <w:multiLevelType w:val="hybridMultilevel"/>
    <w:tmpl w:val="1972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62AF9"/>
    <w:multiLevelType w:val="hybridMultilevel"/>
    <w:tmpl w:val="A6D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C0B5D"/>
    <w:multiLevelType w:val="hybridMultilevel"/>
    <w:tmpl w:val="9FF2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2556C"/>
    <w:multiLevelType w:val="hybridMultilevel"/>
    <w:tmpl w:val="1528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04F83"/>
    <w:multiLevelType w:val="hybridMultilevel"/>
    <w:tmpl w:val="4D32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16061"/>
    <w:multiLevelType w:val="hybridMultilevel"/>
    <w:tmpl w:val="393E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81F50"/>
    <w:multiLevelType w:val="hybridMultilevel"/>
    <w:tmpl w:val="E380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A7D15"/>
    <w:multiLevelType w:val="hybridMultilevel"/>
    <w:tmpl w:val="655C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033934">
    <w:abstractNumId w:val="10"/>
  </w:num>
  <w:num w:numId="2" w16cid:durableId="164782923">
    <w:abstractNumId w:val="37"/>
  </w:num>
  <w:num w:numId="3" w16cid:durableId="705645407">
    <w:abstractNumId w:val="8"/>
  </w:num>
  <w:num w:numId="4" w16cid:durableId="529031230">
    <w:abstractNumId w:val="7"/>
  </w:num>
  <w:num w:numId="5" w16cid:durableId="586156004">
    <w:abstractNumId w:val="33"/>
  </w:num>
  <w:num w:numId="6" w16cid:durableId="751584868">
    <w:abstractNumId w:val="15"/>
  </w:num>
  <w:num w:numId="7" w16cid:durableId="1786801702">
    <w:abstractNumId w:val="13"/>
  </w:num>
  <w:num w:numId="8" w16cid:durableId="811948979">
    <w:abstractNumId w:val="39"/>
  </w:num>
  <w:num w:numId="9" w16cid:durableId="2028167728">
    <w:abstractNumId w:val="26"/>
  </w:num>
  <w:num w:numId="10" w16cid:durableId="1979458816">
    <w:abstractNumId w:val="42"/>
  </w:num>
  <w:num w:numId="11" w16cid:durableId="679746481">
    <w:abstractNumId w:val="6"/>
  </w:num>
  <w:num w:numId="12" w16cid:durableId="1569419317">
    <w:abstractNumId w:val="3"/>
  </w:num>
  <w:num w:numId="13" w16cid:durableId="1410737837">
    <w:abstractNumId w:val="46"/>
  </w:num>
  <w:num w:numId="14" w16cid:durableId="482820760">
    <w:abstractNumId w:val="32"/>
  </w:num>
  <w:num w:numId="15" w16cid:durableId="1709601961">
    <w:abstractNumId w:val="29"/>
  </w:num>
  <w:num w:numId="16" w16cid:durableId="1195266252">
    <w:abstractNumId w:val="28"/>
  </w:num>
  <w:num w:numId="17" w16cid:durableId="1214120709">
    <w:abstractNumId w:val="40"/>
  </w:num>
  <w:num w:numId="18" w16cid:durableId="1120151033">
    <w:abstractNumId w:val="16"/>
  </w:num>
  <w:num w:numId="19" w16cid:durableId="1606041407">
    <w:abstractNumId w:val="20"/>
  </w:num>
  <w:num w:numId="20" w16cid:durableId="1736464297">
    <w:abstractNumId w:val="36"/>
  </w:num>
  <w:num w:numId="21" w16cid:durableId="2041083684">
    <w:abstractNumId w:val="17"/>
  </w:num>
  <w:num w:numId="22" w16cid:durableId="7485591">
    <w:abstractNumId w:val="21"/>
  </w:num>
  <w:num w:numId="23" w16cid:durableId="1372269341">
    <w:abstractNumId w:val="9"/>
  </w:num>
  <w:num w:numId="24" w16cid:durableId="2003048862">
    <w:abstractNumId w:val="41"/>
  </w:num>
  <w:num w:numId="25" w16cid:durableId="495925009">
    <w:abstractNumId w:val="27"/>
  </w:num>
  <w:num w:numId="26" w16cid:durableId="1563247734">
    <w:abstractNumId w:val="18"/>
  </w:num>
  <w:num w:numId="27" w16cid:durableId="1190028870">
    <w:abstractNumId w:val="30"/>
  </w:num>
  <w:num w:numId="28" w16cid:durableId="1498568516">
    <w:abstractNumId w:val="2"/>
  </w:num>
  <w:num w:numId="29" w16cid:durableId="1784839847">
    <w:abstractNumId w:val="4"/>
  </w:num>
  <w:num w:numId="30" w16cid:durableId="287667547">
    <w:abstractNumId w:val="45"/>
  </w:num>
  <w:num w:numId="31" w16cid:durableId="108744027">
    <w:abstractNumId w:val="35"/>
  </w:num>
  <w:num w:numId="32" w16cid:durableId="1562253109">
    <w:abstractNumId w:val="43"/>
  </w:num>
  <w:num w:numId="33" w16cid:durableId="1083259808">
    <w:abstractNumId w:val="12"/>
  </w:num>
  <w:num w:numId="34" w16cid:durableId="2084831698">
    <w:abstractNumId w:val="1"/>
  </w:num>
  <w:num w:numId="35" w16cid:durableId="2119256182">
    <w:abstractNumId w:val="14"/>
  </w:num>
  <w:num w:numId="36" w16cid:durableId="1969623847">
    <w:abstractNumId w:val="44"/>
  </w:num>
  <w:num w:numId="37" w16cid:durableId="2133207609">
    <w:abstractNumId w:val="0"/>
  </w:num>
  <w:num w:numId="38" w16cid:durableId="1186793884">
    <w:abstractNumId w:val="25"/>
  </w:num>
  <w:num w:numId="39" w16cid:durableId="1613392928">
    <w:abstractNumId w:val="24"/>
  </w:num>
  <w:num w:numId="40" w16cid:durableId="896823875">
    <w:abstractNumId w:val="22"/>
  </w:num>
  <w:num w:numId="41" w16cid:durableId="1065567505">
    <w:abstractNumId w:val="34"/>
  </w:num>
  <w:num w:numId="42" w16cid:durableId="47650714">
    <w:abstractNumId w:val="19"/>
  </w:num>
  <w:num w:numId="43" w16cid:durableId="2078821178">
    <w:abstractNumId w:val="23"/>
  </w:num>
  <w:num w:numId="44" w16cid:durableId="1900094653">
    <w:abstractNumId w:val="5"/>
  </w:num>
  <w:num w:numId="45" w16cid:durableId="1613200688">
    <w:abstractNumId w:val="31"/>
  </w:num>
  <w:num w:numId="46" w16cid:durableId="1377703689">
    <w:abstractNumId w:val="38"/>
  </w:num>
  <w:num w:numId="47" w16cid:durableId="13569266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30"/>
    <w:rsid w:val="00002666"/>
    <w:rsid w:val="00006198"/>
    <w:rsid w:val="00010640"/>
    <w:rsid w:val="000202EE"/>
    <w:rsid w:val="00020963"/>
    <w:rsid w:val="0002530B"/>
    <w:rsid w:val="00040799"/>
    <w:rsid w:val="00042DE4"/>
    <w:rsid w:val="00043197"/>
    <w:rsid w:val="000437D7"/>
    <w:rsid w:val="000451BC"/>
    <w:rsid w:val="00054BC4"/>
    <w:rsid w:val="00063768"/>
    <w:rsid w:val="0006582C"/>
    <w:rsid w:val="00072579"/>
    <w:rsid w:val="00072B0A"/>
    <w:rsid w:val="00074FAD"/>
    <w:rsid w:val="00076BCB"/>
    <w:rsid w:val="000779EE"/>
    <w:rsid w:val="00077F0B"/>
    <w:rsid w:val="0008005F"/>
    <w:rsid w:val="000819B6"/>
    <w:rsid w:val="00082399"/>
    <w:rsid w:val="00083343"/>
    <w:rsid w:val="000839F1"/>
    <w:rsid w:val="00084571"/>
    <w:rsid w:val="00084FF6"/>
    <w:rsid w:val="00085357"/>
    <w:rsid w:val="00086E65"/>
    <w:rsid w:val="000932D6"/>
    <w:rsid w:val="00097E00"/>
    <w:rsid w:val="000B0AB7"/>
    <w:rsid w:val="000B26C3"/>
    <w:rsid w:val="000B392B"/>
    <w:rsid w:val="000B5593"/>
    <w:rsid w:val="000C1D1F"/>
    <w:rsid w:val="000C236C"/>
    <w:rsid w:val="000C3926"/>
    <w:rsid w:val="000C4E2D"/>
    <w:rsid w:val="000D07DB"/>
    <w:rsid w:val="000D4D71"/>
    <w:rsid w:val="000D524A"/>
    <w:rsid w:val="000D6315"/>
    <w:rsid w:val="000E3784"/>
    <w:rsid w:val="000E542F"/>
    <w:rsid w:val="000E6D7D"/>
    <w:rsid w:val="000E7257"/>
    <w:rsid w:val="000F59F1"/>
    <w:rsid w:val="000F7408"/>
    <w:rsid w:val="00103400"/>
    <w:rsid w:val="0010477D"/>
    <w:rsid w:val="001121F0"/>
    <w:rsid w:val="00112BF2"/>
    <w:rsid w:val="0011454B"/>
    <w:rsid w:val="001155F5"/>
    <w:rsid w:val="00120D1E"/>
    <w:rsid w:val="00121A0D"/>
    <w:rsid w:val="001259E7"/>
    <w:rsid w:val="001265B2"/>
    <w:rsid w:val="00133921"/>
    <w:rsid w:val="0013410B"/>
    <w:rsid w:val="0013599C"/>
    <w:rsid w:val="00137360"/>
    <w:rsid w:val="001403C3"/>
    <w:rsid w:val="0014443B"/>
    <w:rsid w:val="00144626"/>
    <w:rsid w:val="00145F37"/>
    <w:rsid w:val="00161F74"/>
    <w:rsid w:val="001638C3"/>
    <w:rsid w:val="00165D13"/>
    <w:rsid w:val="001666A7"/>
    <w:rsid w:val="001706B6"/>
    <w:rsid w:val="00173EDC"/>
    <w:rsid w:val="00182F94"/>
    <w:rsid w:val="00183D8D"/>
    <w:rsid w:val="00192B26"/>
    <w:rsid w:val="001945BE"/>
    <w:rsid w:val="0019536E"/>
    <w:rsid w:val="001A3055"/>
    <w:rsid w:val="001A45D7"/>
    <w:rsid w:val="001A516B"/>
    <w:rsid w:val="001A5820"/>
    <w:rsid w:val="001B0936"/>
    <w:rsid w:val="001B1AC5"/>
    <w:rsid w:val="001B1D94"/>
    <w:rsid w:val="001B59FE"/>
    <w:rsid w:val="001B5FCE"/>
    <w:rsid w:val="001C08D6"/>
    <w:rsid w:val="001C420C"/>
    <w:rsid w:val="001D1729"/>
    <w:rsid w:val="001D33D2"/>
    <w:rsid w:val="001E147D"/>
    <w:rsid w:val="001E2EC2"/>
    <w:rsid w:val="001E39AB"/>
    <w:rsid w:val="001E4971"/>
    <w:rsid w:val="001E5754"/>
    <w:rsid w:val="001F1647"/>
    <w:rsid w:val="001F1A4A"/>
    <w:rsid w:val="0020080D"/>
    <w:rsid w:val="00204313"/>
    <w:rsid w:val="002070AA"/>
    <w:rsid w:val="00207115"/>
    <w:rsid w:val="00215E79"/>
    <w:rsid w:val="002177BE"/>
    <w:rsid w:val="0022537F"/>
    <w:rsid w:val="002304AE"/>
    <w:rsid w:val="002312B4"/>
    <w:rsid w:val="00233E82"/>
    <w:rsid w:val="00234889"/>
    <w:rsid w:val="002355C8"/>
    <w:rsid w:val="002367AC"/>
    <w:rsid w:val="002378AB"/>
    <w:rsid w:val="00242B07"/>
    <w:rsid w:val="00243D37"/>
    <w:rsid w:val="00246759"/>
    <w:rsid w:val="00246A9D"/>
    <w:rsid w:val="002505FB"/>
    <w:rsid w:val="00251D2C"/>
    <w:rsid w:val="00252EBC"/>
    <w:rsid w:val="002535BE"/>
    <w:rsid w:val="00256FA2"/>
    <w:rsid w:val="002617DE"/>
    <w:rsid w:val="0026231B"/>
    <w:rsid w:val="002629CD"/>
    <w:rsid w:val="00263A12"/>
    <w:rsid w:val="00265DD5"/>
    <w:rsid w:val="00270F98"/>
    <w:rsid w:val="00274F4C"/>
    <w:rsid w:val="00277B13"/>
    <w:rsid w:val="00277B23"/>
    <w:rsid w:val="002837AB"/>
    <w:rsid w:val="00283F8F"/>
    <w:rsid w:val="00287A11"/>
    <w:rsid w:val="00290C0D"/>
    <w:rsid w:val="00291A48"/>
    <w:rsid w:val="0029311C"/>
    <w:rsid w:val="00297D8A"/>
    <w:rsid w:val="002A1B96"/>
    <w:rsid w:val="002A2296"/>
    <w:rsid w:val="002A74B3"/>
    <w:rsid w:val="002B08F9"/>
    <w:rsid w:val="002B6E24"/>
    <w:rsid w:val="002B7BB0"/>
    <w:rsid w:val="002C10C7"/>
    <w:rsid w:val="002C3130"/>
    <w:rsid w:val="002C6634"/>
    <w:rsid w:val="002C6729"/>
    <w:rsid w:val="002D0BCE"/>
    <w:rsid w:val="002D0DAC"/>
    <w:rsid w:val="002D4B5F"/>
    <w:rsid w:val="002D4DD1"/>
    <w:rsid w:val="002D7D0D"/>
    <w:rsid w:val="002E0CA1"/>
    <w:rsid w:val="002E3462"/>
    <w:rsid w:val="002E42CA"/>
    <w:rsid w:val="002E524D"/>
    <w:rsid w:val="002E5606"/>
    <w:rsid w:val="002E6548"/>
    <w:rsid w:val="002F3E59"/>
    <w:rsid w:val="002F670D"/>
    <w:rsid w:val="002F7945"/>
    <w:rsid w:val="00300DFF"/>
    <w:rsid w:val="00304BE8"/>
    <w:rsid w:val="00305479"/>
    <w:rsid w:val="00310C48"/>
    <w:rsid w:val="00315D7E"/>
    <w:rsid w:val="00317AB7"/>
    <w:rsid w:val="00322149"/>
    <w:rsid w:val="00323668"/>
    <w:rsid w:val="00326F5E"/>
    <w:rsid w:val="0033136C"/>
    <w:rsid w:val="0033375D"/>
    <w:rsid w:val="003351D8"/>
    <w:rsid w:val="00337505"/>
    <w:rsid w:val="00337EAE"/>
    <w:rsid w:val="00343A65"/>
    <w:rsid w:val="00351958"/>
    <w:rsid w:val="00353066"/>
    <w:rsid w:val="00355978"/>
    <w:rsid w:val="00357158"/>
    <w:rsid w:val="00365016"/>
    <w:rsid w:val="003654BD"/>
    <w:rsid w:val="00373BFB"/>
    <w:rsid w:val="00374278"/>
    <w:rsid w:val="00374968"/>
    <w:rsid w:val="00374D02"/>
    <w:rsid w:val="00375395"/>
    <w:rsid w:val="00376B0E"/>
    <w:rsid w:val="00376F44"/>
    <w:rsid w:val="00377206"/>
    <w:rsid w:val="00380E6A"/>
    <w:rsid w:val="0038440A"/>
    <w:rsid w:val="00385BFB"/>
    <w:rsid w:val="00386086"/>
    <w:rsid w:val="00387D69"/>
    <w:rsid w:val="00387FF6"/>
    <w:rsid w:val="00390C80"/>
    <w:rsid w:val="003935D8"/>
    <w:rsid w:val="003957C1"/>
    <w:rsid w:val="003976BF"/>
    <w:rsid w:val="003A3112"/>
    <w:rsid w:val="003A51F8"/>
    <w:rsid w:val="003A7CF3"/>
    <w:rsid w:val="003B07DA"/>
    <w:rsid w:val="003B166E"/>
    <w:rsid w:val="003B1D4C"/>
    <w:rsid w:val="003B4882"/>
    <w:rsid w:val="003C0CB7"/>
    <w:rsid w:val="003C4B0F"/>
    <w:rsid w:val="003C64BC"/>
    <w:rsid w:val="003D0AC2"/>
    <w:rsid w:val="003D1703"/>
    <w:rsid w:val="003D1B63"/>
    <w:rsid w:val="003D75AB"/>
    <w:rsid w:val="003E085E"/>
    <w:rsid w:val="003E5240"/>
    <w:rsid w:val="003F01C4"/>
    <w:rsid w:val="003F2066"/>
    <w:rsid w:val="003F25FD"/>
    <w:rsid w:val="003F3225"/>
    <w:rsid w:val="003F4C3C"/>
    <w:rsid w:val="004012BC"/>
    <w:rsid w:val="004020C1"/>
    <w:rsid w:val="004028D5"/>
    <w:rsid w:val="00403745"/>
    <w:rsid w:val="00405947"/>
    <w:rsid w:val="00406EF0"/>
    <w:rsid w:val="0041680E"/>
    <w:rsid w:val="00416A67"/>
    <w:rsid w:val="0041723A"/>
    <w:rsid w:val="00417C10"/>
    <w:rsid w:val="00420C79"/>
    <w:rsid w:val="00422EA0"/>
    <w:rsid w:val="00424EEB"/>
    <w:rsid w:val="004254C0"/>
    <w:rsid w:val="00426544"/>
    <w:rsid w:val="00427F32"/>
    <w:rsid w:val="004348EC"/>
    <w:rsid w:val="00442BC9"/>
    <w:rsid w:val="00445B16"/>
    <w:rsid w:val="0044777F"/>
    <w:rsid w:val="00450E0C"/>
    <w:rsid w:val="0045290A"/>
    <w:rsid w:val="00453C71"/>
    <w:rsid w:val="00456B4B"/>
    <w:rsid w:val="00460482"/>
    <w:rsid w:val="00461FDA"/>
    <w:rsid w:val="00462EA1"/>
    <w:rsid w:val="00463391"/>
    <w:rsid w:val="00465B79"/>
    <w:rsid w:val="00470260"/>
    <w:rsid w:val="004733C2"/>
    <w:rsid w:val="004742DF"/>
    <w:rsid w:val="0047610D"/>
    <w:rsid w:val="004767C3"/>
    <w:rsid w:val="0048101D"/>
    <w:rsid w:val="00482BB1"/>
    <w:rsid w:val="00486367"/>
    <w:rsid w:val="004866FF"/>
    <w:rsid w:val="00487090"/>
    <w:rsid w:val="00492876"/>
    <w:rsid w:val="004931A6"/>
    <w:rsid w:val="00493AE8"/>
    <w:rsid w:val="00496255"/>
    <w:rsid w:val="004A0455"/>
    <w:rsid w:val="004A53A5"/>
    <w:rsid w:val="004B1CAC"/>
    <w:rsid w:val="004B3D08"/>
    <w:rsid w:val="004B3DDF"/>
    <w:rsid w:val="004D0DCE"/>
    <w:rsid w:val="004E4F19"/>
    <w:rsid w:val="004E696E"/>
    <w:rsid w:val="004F2E75"/>
    <w:rsid w:val="004F36F8"/>
    <w:rsid w:val="004F5F22"/>
    <w:rsid w:val="004F773D"/>
    <w:rsid w:val="004F7F64"/>
    <w:rsid w:val="005004FA"/>
    <w:rsid w:val="00502358"/>
    <w:rsid w:val="0050380A"/>
    <w:rsid w:val="005056F6"/>
    <w:rsid w:val="005061DF"/>
    <w:rsid w:val="005067A7"/>
    <w:rsid w:val="005104C0"/>
    <w:rsid w:val="005154D0"/>
    <w:rsid w:val="00524C61"/>
    <w:rsid w:val="005315ED"/>
    <w:rsid w:val="005328D6"/>
    <w:rsid w:val="005351A1"/>
    <w:rsid w:val="005366C3"/>
    <w:rsid w:val="0053734A"/>
    <w:rsid w:val="005419D1"/>
    <w:rsid w:val="00541A23"/>
    <w:rsid w:val="00541E91"/>
    <w:rsid w:val="0054711B"/>
    <w:rsid w:val="005559DF"/>
    <w:rsid w:val="00556495"/>
    <w:rsid w:val="00561480"/>
    <w:rsid w:val="005632D4"/>
    <w:rsid w:val="00574F91"/>
    <w:rsid w:val="00574FD8"/>
    <w:rsid w:val="005772DC"/>
    <w:rsid w:val="00580755"/>
    <w:rsid w:val="005812AB"/>
    <w:rsid w:val="00581838"/>
    <w:rsid w:val="00582584"/>
    <w:rsid w:val="00583171"/>
    <w:rsid w:val="0058368F"/>
    <w:rsid w:val="0058767C"/>
    <w:rsid w:val="00590700"/>
    <w:rsid w:val="005908C5"/>
    <w:rsid w:val="005949A2"/>
    <w:rsid w:val="005A2991"/>
    <w:rsid w:val="005A3B44"/>
    <w:rsid w:val="005A7676"/>
    <w:rsid w:val="005B0FAC"/>
    <w:rsid w:val="005B47CC"/>
    <w:rsid w:val="005B5824"/>
    <w:rsid w:val="005C101B"/>
    <w:rsid w:val="005C2BD4"/>
    <w:rsid w:val="005C2CD0"/>
    <w:rsid w:val="005C385B"/>
    <w:rsid w:val="005C5103"/>
    <w:rsid w:val="005C681E"/>
    <w:rsid w:val="005C7B2E"/>
    <w:rsid w:val="005D2216"/>
    <w:rsid w:val="005D32DE"/>
    <w:rsid w:val="005E3A40"/>
    <w:rsid w:val="0061095A"/>
    <w:rsid w:val="00611372"/>
    <w:rsid w:val="00611E56"/>
    <w:rsid w:val="006154E4"/>
    <w:rsid w:val="006213A9"/>
    <w:rsid w:val="00624426"/>
    <w:rsid w:val="006245A8"/>
    <w:rsid w:val="006246EE"/>
    <w:rsid w:val="006309B4"/>
    <w:rsid w:val="00630EEB"/>
    <w:rsid w:val="006355C4"/>
    <w:rsid w:val="00640EC4"/>
    <w:rsid w:val="00641895"/>
    <w:rsid w:val="00641A0C"/>
    <w:rsid w:val="00642669"/>
    <w:rsid w:val="00644711"/>
    <w:rsid w:val="00645DF3"/>
    <w:rsid w:val="00646EB4"/>
    <w:rsid w:val="0065284A"/>
    <w:rsid w:val="00657ED9"/>
    <w:rsid w:val="006602E1"/>
    <w:rsid w:val="00660434"/>
    <w:rsid w:val="00663B33"/>
    <w:rsid w:val="006664C2"/>
    <w:rsid w:val="00670273"/>
    <w:rsid w:val="00677F09"/>
    <w:rsid w:val="00680E3C"/>
    <w:rsid w:val="00681D47"/>
    <w:rsid w:val="00687D07"/>
    <w:rsid w:val="00692707"/>
    <w:rsid w:val="00694CCA"/>
    <w:rsid w:val="00696735"/>
    <w:rsid w:val="006A0847"/>
    <w:rsid w:val="006A24E2"/>
    <w:rsid w:val="006A4D67"/>
    <w:rsid w:val="006A5F57"/>
    <w:rsid w:val="006A6AF9"/>
    <w:rsid w:val="006C030A"/>
    <w:rsid w:val="006C0ABE"/>
    <w:rsid w:val="006C1F7C"/>
    <w:rsid w:val="006C2D49"/>
    <w:rsid w:val="006C37B7"/>
    <w:rsid w:val="006C44D5"/>
    <w:rsid w:val="006C4A27"/>
    <w:rsid w:val="006C5242"/>
    <w:rsid w:val="006C59A4"/>
    <w:rsid w:val="006D293D"/>
    <w:rsid w:val="006E0707"/>
    <w:rsid w:val="006E2BB8"/>
    <w:rsid w:val="006E45CE"/>
    <w:rsid w:val="006E499A"/>
    <w:rsid w:val="006E6AD9"/>
    <w:rsid w:val="006F12C6"/>
    <w:rsid w:val="006F1485"/>
    <w:rsid w:val="006F6049"/>
    <w:rsid w:val="006F65CB"/>
    <w:rsid w:val="006F6DD5"/>
    <w:rsid w:val="006F7E64"/>
    <w:rsid w:val="00701D2A"/>
    <w:rsid w:val="00702319"/>
    <w:rsid w:val="00704A32"/>
    <w:rsid w:val="007066B5"/>
    <w:rsid w:val="007114A8"/>
    <w:rsid w:val="00711716"/>
    <w:rsid w:val="00711F03"/>
    <w:rsid w:val="00712B92"/>
    <w:rsid w:val="0071645B"/>
    <w:rsid w:val="00716610"/>
    <w:rsid w:val="0071726D"/>
    <w:rsid w:val="0072203B"/>
    <w:rsid w:val="007253CA"/>
    <w:rsid w:val="00726D74"/>
    <w:rsid w:val="007322A7"/>
    <w:rsid w:val="00732319"/>
    <w:rsid w:val="007333C3"/>
    <w:rsid w:val="00737F98"/>
    <w:rsid w:val="00737FE5"/>
    <w:rsid w:val="00744DCE"/>
    <w:rsid w:val="007473E9"/>
    <w:rsid w:val="00747515"/>
    <w:rsid w:val="007527D8"/>
    <w:rsid w:val="00754E1B"/>
    <w:rsid w:val="00763217"/>
    <w:rsid w:val="007744D8"/>
    <w:rsid w:val="0077513E"/>
    <w:rsid w:val="00775615"/>
    <w:rsid w:val="00777F6B"/>
    <w:rsid w:val="00781AFF"/>
    <w:rsid w:val="00782A79"/>
    <w:rsid w:val="00784963"/>
    <w:rsid w:val="007907D1"/>
    <w:rsid w:val="00791D71"/>
    <w:rsid w:val="007922A6"/>
    <w:rsid w:val="00793231"/>
    <w:rsid w:val="007932E4"/>
    <w:rsid w:val="00793C0C"/>
    <w:rsid w:val="00794377"/>
    <w:rsid w:val="007A42C4"/>
    <w:rsid w:val="007B1285"/>
    <w:rsid w:val="007B2022"/>
    <w:rsid w:val="007B2199"/>
    <w:rsid w:val="007B5B03"/>
    <w:rsid w:val="007B747A"/>
    <w:rsid w:val="007C0487"/>
    <w:rsid w:val="007C49B5"/>
    <w:rsid w:val="007C6A6A"/>
    <w:rsid w:val="007C6E34"/>
    <w:rsid w:val="007D020A"/>
    <w:rsid w:val="007D1F15"/>
    <w:rsid w:val="007D31E1"/>
    <w:rsid w:val="007D44B4"/>
    <w:rsid w:val="007D4608"/>
    <w:rsid w:val="007E5F44"/>
    <w:rsid w:val="007E625F"/>
    <w:rsid w:val="007F073E"/>
    <w:rsid w:val="007F4E07"/>
    <w:rsid w:val="007F6C16"/>
    <w:rsid w:val="0080041C"/>
    <w:rsid w:val="008030BD"/>
    <w:rsid w:val="00803A23"/>
    <w:rsid w:val="008141D9"/>
    <w:rsid w:val="00815600"/>
    <w:rsid w:val="00817B31"/>
    <w:rsid w:val="0082079C"/>
    <w:rsid w:val="008273BC"/>
    <w:rsid w:val="00830254"/>
    <w:rsid w:val="008330E1"/>
    <w:rsid w:val="008345A1"/>
    <w:rsid w:val="00835E44"/>
    <w:rsid w:val="00840A1B"/>
    <w:rsid w:val="00841232"/>
    <w:rsid w:val="00842207"/>
    <w:rsid w:val="008464CA"/>
    <w:rsid w:val="00847D0B"/>
    <w:rsid w:val="00853087"/>
    <w:rsid w:val="0085715A"/>
    <w:rsid w:val="00861481"/>
    <w:rsid w:val="0086532B"/>
    <w:rsid w:val="00871275"/>
    <w:rsid w:val="0087184C"/>
    <w:rsid w:val="00872A31"/>
    <w:rsid w:val="008730E2"/>
    <w:rsid w:val="0087376E"/>
    <w:rsid w:val="0087780F"/>
    <w:rsid w:val="00877EA1"/>
    <w:rsid w:val="00880551"/>
    <w:rsid w:val="008842B4"/>
    <w:rsid w:val="00885696"/>
    <w:rsid w:val="00885ABE"/>
    <w:rsid w:val="008877A0"/>
    <w:rsid w:val="008911BB"/>
    <w:rsid w:val="00892A78"/>
    <w:rsid w:val="00893DAF"/>
    <w:rsid w:val="008953F6"/>
    <w:rsid w:val="008A001A"/>
    <w:rsid w:val="008B3118"/>
    <w:rsid w:val="008C0459"/>
    <w:rsid w:val="008C1A0A"/>
    <w:rsid w:val="008C2516"/>
    <w:rsid w:val="008C3596"/>
    <w:rsid w:val="008C3712"/>
    <w:rsid w:val="008C5750"/>
    <w:rsid w:val="008C7659"/>
    <w:rsid w:val="008D1916"/>
    <w:rsid w:val="008E1C90"/>
    <w:rsid w:val="008E5F36"/>
    <w:rsid w:val="008E7EDF"/>
    <w:rsid w:val="008F4313"/>
    <w:rsid w:val="008F448B"/>
    <w:rsid w:val="008F5BC8"/>
    <w:rsid w:val="009019A7"/>
    <w:rsid w:val="00902049"/>
    <w:rsid w:val="00904F28"/>
    <w:rsid w:val="00906A09"/>
    <w:rsid w:val="009070A0"/>
    <w:rsid w:val="009102C8"/>
    <w:rsid w:val="009115EE"/>
    <w:rsid w:val="00917B7C"/>
    <w:rsid w:val="009274AF"/>
    <w:rsid w:val="00930032"/>
    <w:rsid w:val="009322AD"/>
    <w:rsid w:val="00932356"/>
    <w:rsid w:val="00935629"/>
    <w:rsid w:val="00936730"/>
    <w:rsid w:val="009417E0"/>
    <w:rsid w:val="009418E9"/>
    <w:rsid w:val="00941DA7"/>
    <w:rsid w:val="009441DD"/>
    <w:rsid w:val="009443B0"/>
    <w:rsid w:val="00945154"/>
    <w:rsid w:val="0094538C"/>
    <w:rsid w:val="00950AA3"/>
    <w:rsid w:val="00953F67"/>
    <w:rsid w:val="00954FED"/>
    <w:rsid w:val="00963381"/>
    <w:rsid w:val="00964E9F"/>
    <w:rsid w:val="00972296"/>
    <w:rsid w:val="009756FB"/>
    <w:rsid w:val="00975DD2"/>
    <w:rsid w:val="00976B0B"/>
    <w:rsid w:val="00982B3F"/>
    <w:rsid w:val="00985529"/>
    <w:rsid w:val="0099094C"/>
    <w:rsid w:val="00990CFE"/>
    <w:rsid w:val="00990E42"/>
    <w:rsid w:val="00993C54"/>
    <w:rsid w:val="00997A19"/>
    <w:rsid w:val="00997F6B"/>
    <w:rsid w:val="009A2513"/>
    <w:rsid w:val="009A63A3"/>
    <w:rsid w:val="009A7BF4"/>
    <w:rsid w:val="009B2296"/>
    <w:rsid w:val="009B2786"/>
    <w:rsid w:val="009B28DD"/>
    <w:rsid w:val="009B499F"/>
    <w:rsid w:val="009C6C7D"/>
    <w:rsid w:val="009D16BA"/>
    <w:rsid w:val="009D1D6A"/>
    <w:rsid w:val="009D64D9"/>
    <w:rsid w:val="009E6797"/>
    <w:rsid w:val="009E716B"/>
    <w:rsid w:val="009E7BD3"/>
    <w:rsid w:val="009F0A0B"/>
    <w:rsid w:val="009F2FD0"/>
    <w:rsid w:val="009F479A"/>
    <w:rsid w:val="009F7EE9"/>
    <w:rsid w:val="00A00EE1"/>
    <w:rsid w:val="00A057C8"/>
    <w:rsid w:val="00A05DD3"/>
    <w:rsid w:val="00A107A5"/>
    <w:rsid w:val="00A1389E"/>
    <w:rsid w:val="00A14C74"/>
    <w:rsid w:val="00A17286"/>
    <w:rsid w:val="00A17452"/>
    <w:rsid w:val="00A20C3B"/>
    <w:rsid w:val="00A20C7E"/>
    <w:rsid w:val="00A27581"/>
    <w:rsid w:val="00A31B5D"/>
    <w:rsid w:val="00A36150"/>
    <w:rsid w:val="00A426C8"/>
    <w:rsid w:val="00A446CB"/>
    <w:rsid w:val="00A44818"/>
    <w:rsid w:val="00A4637F"/>
    <w:rsid w:val="00A51F56"/>
    <w:rsid w:val="00A54470"/>
    <w:rsid w:val="00A54D2D"/>
    <w:rsid w:val="00A601E3"/>
    <w:rsid w:val="00A66497"/>
    <w:rsid w:val="00A67751"/>
    <w:rsid w:val="00A72B4A"/>
    <w:rsid w:val="00A74791"/>
    <w:rsid w:val="00A75D63"/>
    <w:rsid w:val="00A778CA"/>
    <w:rsid w:val="00A83037"/>
    <w:rsid w:val="00A8695F"/>
    <w:rsid w:val="00A9019C"/>
    <w:rsid w:val="00A9306B"/>
    <w:rsid w:val="00AA0A17"/>
    <w:rsid w:val="00AA0D55"/>
    <w:rsid w:val="00AA51FB"/>
    <w:rsid w:val="00AA6E42"/>
    <w:rsid w:val="00AA6F6A"/>
    <w:rsid w:val="00AA7EC7"/>
    <w:rsid w:val="00AB00DE"/>
    <w:rsid w:val="00AB0941"/>
    <w:rsid w:val="00AB1776"/>
    <w:rsid w:val="00AB48A7"/>
    <w:rsid w:val="00AB5740"/>
    <w:rsid w:val="00AB5A09"/>
    <w:rsid w:val="00AC4B07"/>
    <w:rsid w:val="00AD0DEF"/>
    <w:rsid w:val="00AD3B4C"/>
    <w:rsid w:val="00AD496B"/>
    <w:rsid w:val="00AE188B"/>
    <w:rsid w:val="00AE1D93"/>
    <w:rsid w:val="00AE434B"/>
    <w:rsid w:val="00AE7BE5"/>
    <w:rsid w:val="00AF18BB"/>
    <w:rsid w:val="00AF6C0E"/>
    <w:rsid w:val="00B010CC"/>
    <w:rsid w:val="00B013F9"/>
    <w:rsid w:val="00B0355D"/>
    <w:rsid w:val="00B06A38"/>
    <w:rsid w:val="00B11036"/>
    <w:rsid w:val="00B145F0"/>
    <w:rsid w:val="00B14C9F"/>
    <w:rsid w:val="00B15A56"/>
    <w:rsid w:val="00B17664"/>
    <w:rsid w:val="00B17ACD"/>
    <w:rsid w:val="00B218D4"/>
    <w:rsid w:val="00B26A54"/>
    <w:rsid w:val="00B27D61"/>
    <w:rsid w:val="00B27E78"/>
    <w:rsid w:val="00B33E1F"/>
    <w:rsid w:val="00B35619"/>
    <w:rsid w:val="00B40EC3"/>
    <w:rsid w:val="00B429B8"/>
    <w:rsid w:val="00B44044"/>
    <w:rsid w:val="00B451AD"/>
    <w:rsid w:val="00B45AB6"/>
    <w:rsid w:val="00B5352B"/>
    <w:rsid w:val="00B53590"/>
    <w:rsid w:val="00B6228A"/>
    <w:rsid w:val="00B71257"/>
    <w:rsid w:val="00B74E71"/>
    <w:rsid w:val="00B76A83"/>
    <w:rsid w:val="00B76BB0"/>
    <w:rsid w:val="00B806E3"/>
    <w:rsid w:val="00B81304"/>
    <w:rsid w:val="00B8148F"/>
    <w:rsid w:val="00B84013"/>
    <w:rsid w:val="00B84835"/>
    <w:rsid w:val="00B90A25"/>
    <w:rsid w:val="00BA5A4C"/>
    <w:rsid w:val="00BA792B"/>
    <w:rsid w:val="00BB0273"/>
    <w:rsid w:val="00BB0D90"/>
    <w:rsid w:val="00BB294D"/>
    <w:rsid w:val="00BB4D54"/>
    <w:rsid w:val="00BB6567"/>
    <w:rsid w:val="00BB6D78"/>
    <w:rsid w:val="00BC0F67"/>
    <w:rsid w:val="00BC263F"/>
    <w:rsid w:val="00BC2B7A"/>
    <w:rsid w:val="00BC50D9"/>
    <w:rsid w:val="00BC6735"/>
    <w:rsid w:val="00BC6B8C"/>
    <w:rsid w:val="00BD1108"/>
    <w:rsid w:val="00BD4E29"/>
    <w:rsid w:val="00BD5875"/>
    <w:rsid w:val="00BD6DA1"/>
    <w:rsid w:val="00BE1A62"/>
    <w:rsid w:val="00BE1E0B"/>
    <w:rsid w:val="00BE5274"/>
    <w:rsid w:val="00BE58CB"/>
    <w:rsid w:val="00BE5B65"/>
    <w:rsid w:val="00BE674E"/>
    <w:rsid w:val="00BF34E2"/>
    <w:rsid w:val="00BF3A7B"/>
    <w:rsid w:val="00BF73EC"/>
    <w:rsid w:val="00C013DD"/>
    <w:rsid w:val="00C01B23"/>
    <w:rsid w:val="00C05D7E"/>
    <w:rsid w:val="00C1071E"/>
    <w:rsid w:val="00C10A52"/>
    <w:rsid w:val="00C13A29"/>
    <w:rsid w:val="00C15957"/>
    <w:rsid w:val="00C159E9"/>
    <w:rsid w:val="00C2244C"/>
    <w:rsid w:val="00C25F2E"/>
    <w:rsid w:val="00C30E94"/>
    <w:rsid w:val="00C33AD1"/>
    <w:rsid w:val="00C344BF"/>
    <w:rsid w:val="00C35778"/>
    <w:rsid w:val="00C42112"/>
    <w:rsid w:val="00C42231"/>
    <w:rsid w:val="00C4565D"/>
    <w:rsid w:val="00C45A7D"/>
    <w:rsid w:val="00C467DC"/>
    <w:rsid w:val="00C46C1E"/>
    <w:rsid w:val="00C61390"/>
    <w:rsid w:val="00C61B61"/>
    <w:rsid w:val="00C63B93"/>
    <w:rsid w:val="00C645B4"/>
    <w:rsid w:val="00C65A31"/>
    <w:rsid w:val="00C66E8B"/>
    <w:rsid w:val="00C70EBF"/>
    <w:rsid w:val="00C749CF"/>
    <w:rsid w:val="00C74C80"/>
    <w:rsid w:val="00C76F5A"/>
    <w:rsid w:val="00C82339"/>
    <w:rsid w:val="00C839F4"/>
    <w:rsid w:val="00C8468B"/>
    <w:rsid w:val="00C852E7"/>
    <w:rsid w:val="00C90A44"/>
    <w:rsid w:val="00C97A33"/>
    <w:rsid w:val="00CA1EF5"/>
    <w:rsid w:val="00CA2105"/>
    <w:rsid w:val="00CA4845"/>
    <w:rsid w:val="00CA6679"/>
    <w:rsid w:val="00CA7C50"/>
    <w:rsid w:val="00CB0379"/>
    <w:rsid w:val="00CB1856"/>
    <w:rsid w:val="00CB2012"/>
    <w:rsid w:val="00CB2031"/>
    <w:rsid w:val="00CB310C"/>
    <w:rsid w:val="00CB35F2"/>
    <w:rsid w:val="00CB3DC0"/>
    <w:rsid w:val="00CB5C7D"/>
    <w:rsid w:val="00CC1496"/>
    <w:rsid w:val="00CC3FEA"/>
    <w:rsid w:val="00CD46D2"/>
    <w:rsid w:val="00CD4F6B"/>
    <w:rsid w:val="00CD6FFC"/>
    <w:rsid w:val="00CE275B"/>
    <w:rsid w:val="00CE55C5"/>
    <w:rsid w:val="00CF1DD3"/>
    <w:rsid w:val="00CF3FF3"/>
    <w:rsid w:val="00CF5D42"/>
    <w:rsid w:val="00CF63F3"/>
    <w:rsid w:val="00CF70DE"/>
    <w:rsid w:val="00CF75A3"/>
    <w:rsid w:val="00D034AA"/>
    <w:rsid w:val="00D04CE3"/>
    <w:rsid w:val="00D242C8"/>
    <w:rsid w:val="00D2490C"/>
    <w:rsid w:val="00D24EAD"/>
    <w:rsid w:val="00D2501E"/>
    <w:rsid w:val="00D270A9"/>
    <w:rsid w:val="00D34D1B"/>
    <w:rsid w:val="00D354D6"/>
    <w:rsid w:val="00D36089"/>
    <w:rsid w:val="00D36F61"/>
    <w:rsid w:val="00D37331"/>
    <w:rsid w:val="00D420C8"/>
    <w:rsid w:val="00D46A4D"/>
    <w:rsid w:val="00D46C5A"/>
    <w:rsid w:val="00D47B36"/>
    <w:rsid w:val="00D5676A"/>
    <w:rsid w:val="00D56FB8"/>
    <w:rsid w:val="00D57889"/>
    <w:rsid w:val="00D610FC"/>
    <w:rsid w:val="00D63065"/>
    <w:rsid w:val="00D6376B"/>
    <w:rsid w:val="00D66331"/>
    <w:rsid w:val="00D70FEA"/>
    <w:rsid w:val="00D72D27"/>
    <w:rsid w:val="00D745DD"/>
    <w:rsid w:val="00D749B3"/>
    <w:rsid w:val="00D76319"/>
    <w:rsid w:val="00D80416"/>
    <w:rsid w:val="00D86C8A"/>
    <w:rsid w:val="00D92038"/>
    <w:rsid w:val="00D922CD"/>
    <w:rsid w:val="00D93C4C"/>
    <w:rsid w:val="00D94A03"/>
    <w:rsid w:val="00D94FF1"/>
    <w:rsid w:val="00D955E2"/>
    <w:rsid w:val="00D95A07"/>
    <w:rsid w:val="00DA269C"/>
    <w:rsid w:val="00DA2BE1"/>
    <w:rsid w:val="00DA46AD"/>
    <w:rsid w:val="00DB09E8"/>
    <w:rsid w:val="00DB14D0"/>
    <w:rsid w:val="00DB50E9"/>
    <w:rsid w:val="00DB6547"/>
    <w:rsid w:val="00DC0547"/>
    <w:rsid w:val="00DC5B2D"/>
    <w:rsid w:val="00DD336B"/>
    <w:rsid w:val="00DD5C04"/>
    <w:rsid w:val="00DE0877"/>
    <w:rsid w:val="00DE1008"/>
    <w:rsid w:val="00DE186A"/>
    <w:rsid w:val="00DE3866"/>
    <w:rsid w:val="00DE661F"/>
    <w:rsid w:val="00DF1720"/>
    <w:rsid w:val="00DF3751"/>
    <w:rsid w:val="00DF4AF2"/>
    <w:rsid w:val="00DF6105"/>
    <w:rsid w:val="00E011CA"/>
    <w:rsid w:val="00E0156C"/>
    <w:rsid w:val="00E02C19"/>
    <w:rsid w:val="00E13BD8"/>
    <w:rsid w:val="00E17FFB"/>
    <w:rsid w:val="00E212BD"/>
    <w:rsid w:val="00E23F35"/>
    <w:rsid w:val="00E24005"/>
    <w:rsid w:val="00E24849"/>
    <w:rsid w:val="00E24937"/>
    <w:rsid w:val="00E26FB6"/>
    <w:rsid w:val="00E2747F"/>
    <w:rsid w:val="00E33D3C"/>
    <w:rsid w:val="00E428C9"/>
    <w:rsid w:val="00E44437"/>
    <w:rsid w:val="00E527EC"/>
    <w:rsid w:val="00E543C2"/>
    <w:rsid w:val="00E560F2"/>
    <w:rsid w:val="00E56B3F"/>
    <w:rsid w:val="00E60018"/>
    <w:rsid w:val="00E64704"/>
    <w:rsid w:val="00E70E7B"/>
    <w:rsid w:val="00E71EE3"/>
    <w:rsid w:val="00E7449A"/>
    <w:rsid w:val="00E7691C"/>
    <w:rsid w:val="00E7694A"/>
    <w:rsid w:val="00E770E6"/>
    <w:rsid w:val="00E77619"/>
    <w:rsid w:val="00E7790D"/>
    <w:rsid w:val="00E81D50"/>
    <w:rsid w:val="00E85603"/>
    <w:rsid w:val="00E87FB3"/>
    <w:rsid w:val="00E92E65"/>
    <w:rsid w:val="00E951D0"/>
    <w:rsid w:val="00EA050A"/>
    <w:rsid w:val="00EA1E87"/>
    <w:rsid w:val="00EA387A"/>
    <w:rsid w:val="00EA3D16"/>
    <w:rsid w:val="00EA3F1E"/>
    <w:rsid w:val="00EA3F2F"/>
    <w:rsid w:val="00EA5D3B"/>
    <w:rsid w:val="00EA6F20"/>
    <w:rsid w:val="00EA7B33"/>
    <w:rsid w:val="00EB010F"/>
    <w:rsid w:val="00EC2150"/>
    <w:rsid w:val="00EC2674"/>
    <w:rsid w:val="00EC36A2"/>
    <w:rsid w:val="00EC4A3C"/>
    <w:rsid w:val="00EC5170"/>
    <w:rsid w:val="00EC682D"/>
    <w:rsid w:val="00ED05F8"/>
    <w:rsid w:val="00ED42A0"/>
    <w:rsid w:val="00ED52CA"/>
    <w:rsid w:val="00ED61F3"/>
    <w:rsid w:val="00EE3D65"/>
    <w:rsid w:val="00EE4808"/>
    <w:rsid w:val="00EE5596"/>
    <w:rsid w:val="00EF13AD"/>
    <w:rsid w:val="00EF7B96"/>
    <w:rsid w:val="00F01509"/>
    <w:rsid w:val="00F019CA"/>
    <w:rsid w:val="00F04F51"/>
    <w:rsid w:val="00F11AAE"/>
    <w:rsid w:val="00F143A1"/>
    <w:rsid w:val="00F16653"/>
    <w:rsid w:val="00F1750C"/>
    <w:rsid w:val="00F1796E"/>
    <w:rsid w:val="00F226B8"/>
    <w:rsid w:val="00F22832"/>
    <w:rsid w:val="00F24BC3"/>
    <w:rsid w:val="00F25DEF"/>
    <w:rsid w:val="00F317F4"/>
    <w:rsid w:val="00F321F6"/>
    <w:rsid w:val="00F33031"/>
    <w:rsid w:val="00F3314A"/>
    <w:rsid w:val="00F34027"/>
    <w:rsid w:val="00F35C48"/>
    <w:rsid w:val="00F41153"/>
    <w:rsid w:val="00F4276C"/>
    <w:rsid w:val="00F443EA"/>
    <w:rsid w:val="00F455D4"/>
    <w:rsid w:val="00F479F4"/>
    <w:rsid w:val="00F50D6F"/>
    <w:rsid w:val="00F53801"/>
    <w:rsid w:val="00F56D92"/>
    <w:rsid w:val="00F63285"/>
    <w:rsid w:val="00F641A4"/>
    <w:rsid w:val="00F70D36"/>
    <w:rsid w:val="00F72B61"/>
    <w:rsid w:val="00F733F3"/>
    <w:rsid w:val="00F756B1"/>
    <w:rsid w:val="00F82DFE"/>
    <w:rsid w:val="00F84FDC"/>
    <w:rsid w:val="00F86871"/>
    <w:rsid w:val="00FA10EC"/>
    <w:rsid w:val="00FA4052"/>
    <w:rsid w:val="00FA6C5B"/>
    <w:rsid w:val="00FB0B23"/>
    <w:rsid w:val="00FB14A7"/>
    <w:rsid w:val="00FC704C"/>
    <w:rsid w:val="00FC732E"/>
    <w:rsid w:val="00FD1155"/>
    <w:rsid w:val="00FD2AA3"/>
    <w:rsid w:val="00FE077C"/>
    <w:rsid w:val="00FE1490"/>
    <w:rsid w:val="00FE7ECC"/>
    <w:rsid w:val="00FE7EED"/>
    <w:rsid w:val="00FF2E50"/>
    <w:rsid w:val="00FF3FAB"/>
    <w:rsid w:val="00FF4267"/>
    <w:rsid w:val="00FF7883"/>
    <w:rsid w:val="1C1FC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F4AC7"/>
  <w15:docId w15:val="{3BA82B16-25B2-4922-ADDE-C0ED7224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oundry Sans" w:eastAsiaTheme="minorHAnsi" w:hAnsi="Foundry San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71"/>
    <w:pPr>
      <w:ind w:left="720"/>
      <w:contextualSpacing/>
    </w:pPr>
  </w:style>
  <w:style w:type="paragraph" w:styleId="BalloonText">
    <w:name w:val="Balloon Text"/>
    <w:basedOn w:val="Normal"/>
    <w:link w:val="BalloonTextChar"/>
    <w:uiPriority w:val="99"/>
    <w:semiHidden/>
    <w:unhideWhenUsed/>
    <w:rsid w:val="0078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79"/>
    <w:rPr>
      <w:rFonts w:ascii="Tahoma" w:hAnsi="Tahoma" w:cs="Tahoma"/>
      <w:sz w:val="16"/>
      <w:szCs w:val="16"/>
    </w:rPr>
  </w:style>
  <w:style w:type="table" w:styleId="TableGrid">
    <w:name w:val="Table Grid"/>
    <w:basedOn w:val="TableNormal"/>
    <w:uiPriority w:val="59"/>
    <w:rsid w:val="00A1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4971"/>
    <w:rPr>
      <w:sz w:val="16"/>
      <w:szCs w:val="16"/>
    </w:rPr>
  </w:style>
  <w:style w:type="paragraph" w:styleId="CommentText">
    <w:name w:val="annotation text"/>
    <w:basedOn w:val="Normal"/>
    <w:link w:val="CommentTextChar"/>
    <w:uiPriority w:val="99"/>
    <w:unhideWhenUsed/>
    <w:rsid w:val="001E4971"/>
    <w:pPr>
      <w:spacing w:line="240" w:lineRule="auto"/>
    </w:pPr>
    <w:rPr>
      <w:sz w:val="20"/>
      <w:szCs w:val="20"/>
    </w:rPr>
  </w:style>
  <w:style w:type="character" w:customStyle="1" w:styleId="CommentTextChar">
    <w:name w:val="Comment Text Char"/>
    <w:basedOn w:val="DefaultParagraphFont"/>
    <w:link w:val="CommentText"/>
    <w:uiPriority w:val="99"/>
    <w:rsid w:val="001E4971"/>
    <w:rPr>
      <w:sz w:val="20"/>
      <w:szCs w:val="20"/>
    </w:rPr>
  </w:style>
  <w:style w:type="paragraph" w:styleId="CommentSubject">
    <w:name w:val="annotation subject"/>
    <w:basedOn w:val="CommentText"/>
    <w:next w:val="CommentText"/>
    <w:link w:val="CommentSubjectChar"/>
    <w:uiPriority w:val="99"/>
    <w:semiHidden/>
    <w:unhideWhenUsed/>
    <w:rsid w:val="001E4971"/>
    <w:rPr>
      <w:b/>
      <w:bCs/>
    </w:rPr>
  </w:style>
  <w:style w:type="character" w:customStyle="1" w:styleId="CommentSubjectChar">
    <w:name w:val="Comment Subject Char"/>
    <w:basedOn w:val="CommentTextChar"/>
    <w:link w:val="CommentSubject"/>
    <w:uiPriority w:val="99"/>
    <w:semiHidden/>
    <w:rsid w:val="001E4971"/>
    <w:rPr>
      <w:b/>
      <w:bCs/>
      <w:sz w:val="20"/>
      <w:szCs w:val="20"/>
    </w:rPr>
  </w:style>
  <w:style w:type="paragraph" w:styleId="Header">
    <w:name w:val="header"/>
    <w:basedOn w:val="Normal"/>
    <w:link w:val="HeaderChar"/>
    <w:uiPriority w:val="99"/>
    <w:unhideWhenUsed/>
    <w:rsid w:val="00083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9F1"/>
  </w:style>
  <w:style w:type="paragraph" w:styleId="Footer">
    <w:name w:val="footer"/>
    <w:basedOn w:val="Normal"/>
    <w:link w:val="FooterChar"/>
    <w:uiPriority w:val="99"/>
    <w:unhideWhenUsed/>
    <w:rsid w:val="00083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9F1"/>
  </w:style>
  <w:style w:type="character" w:styleId="Hyperlink">
    <w:name w:val="Hyperlink"/>
    <w:basedOn w:val="DefaultParagraphFont"/>
    <w:uiPriority w:val="99"/>
    <w:unhideWhenUsed/>
    <w:rsid w:val="00FF4267"/>
    <w:rPr>
      <w:color w:val="0000FF" w:themeColor="hyperlink"/>
      <w:u w:val="single"/>
    </w:rPr>
  </w:style>
  <w:style w:type="paragraph" w:styleId="FootnoteText">
    <w:name w:val="footnote text"/>
    <w:basedOn w:val="Normal"/>
    <w:link w:val="FootnoteTextChar"/>
    <w:uiPriority w:val="99"/>
    <w:semiHidden/>
    <w:unhideWhenUsed/>
    <w:rsid w:val="00C45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65D"/>
    <w:rPr>
      <w:sz w:val="20"/>
      <w:szCs w:val="20"/>
    </w:rPr>
  </w:style>
  <w:style w:type="character" w:styleId="FootnoteReference">
    <w:name w:val="footnote reference"/>
    <w:basedOn w:val="DefaultParagraphFont"/>
    <w:uiPriority w:val="99"/>
    <w:semiHidden/>
    <w:unhideWhenUsed/>
    <w:rsid w:val="00C4565D"/>
    <w:rPr>
      <w:vertAlign w:val="superscript"/>
    </w:rPr>
  </w:style>
  <w:style w:type="paragraph" w:styleId="Revision">
    <w:name w:val="Revision"/>
    <w:hidden/>
    <w:uiPriority w:val="99"/>
    <w:semiHidden/>
    <w:rsid w:val="0082079C"/>
    <w:pPr>
      <w:spacing w:after="0" w:line="240" w:lineRule="auto"/>
    </w:pPr>
  </w:style>
  <w:style w:type="character" w:styleId="UnresolvedMention">
    <w:name w:val="Unresolved Mention"/>
    <w:basedOn w:val="DefaultParagraphFont"/>
    <w:uiPriority w:val="99"/>
    <w:semiHidden/>
    <w:unhideWhenUsed/>
    <w:rsid w:val="00CD4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7805">
      <w:bodyDiv w:val="1"/>
      <w:marLeft w:val="0"/>
      <w:marRight w:val="0"/>
      <w:marTop w:val="0"/>
      <w:marBottom w:val="0"/>
      <w:divBdr>
        <w:top w:val="none" w:sz="0" w:space="0" w:color="auto"/>
        <w:left w:val="none" w:sz="0" w:space="0" w:color="auto"/>
        <w:bottom w:val="none" w:sz="0" w:space="0" w:color="auto"/>
        <w:right w:val="none" w:sz="0" w:space="0" w:color="auto"/>
      </w:divBdr>
      <w:divsChild>
        <w:div w:id="2110272049">
          <w:marLeft w:val="1166"/>
          <w:marRight w:val="0"/>
          <w:marTop w:val="0"/>
          <w:marBottom w:val="0"/>
          <w:divBdr>
            <w:top w:val="none" w:sz="0" w:space="0" w:color="auto"/>
            <w:left w:val="none" w:sz="0" w:space="0" w:color="auto"/>
            <w:bottom w:val="none" w:sz="0" w:space="0" w:color="auto"/>
            <w:right w:val="none" w:sz="0" w:space="0" w:color="auto"/>
          </w:divBdr>
        </w:div>
        <w:div w:id="1651665530">
          <w:marLeft w:val="1166"/>
          <w:marRight w:val="0"/>
          <w:marTop w:val="0"/>
          <w:marBottom w:val="0"/>
          <w:divBdr>
            <w:top w:val="none" w:sz="0" w:space="0" w:color="auto"/>
            <w:left w:val="none" w:sz="0" w:space="0" w:color="auto"/>
            <w:bottom w:val="none" w:sz="0" w:space="0" w:color="auto"/>
            <w:right w:val="none" w:sz="0" w:space="0" w:color="auto"/>
          </w:divBdr>
        </w:div>
        <w:div w:id="1466121011">
          <w:marLeft w:val="1166"/>
          <w:marRight w:val="0"/>
          <w:marTop w:val="0"/>
          <w:marBottom w:val="0"/>
          <w:divBdr>
            <w:top w:val="none" w:sz="0" w:space="0" w:color="auto"/>
            <w:left w:val="none" w:sz="0" w:space="0" w:color="auto"/>
            <w:bottom w:val="none" w:sz="0" w:space="0" w:color="auto"/>
            <w:right w:val="none" w:sz="0" w:space="0" w:color="auto"/>
          </w:divBdr>
        </w:div>
        <w:div w:id="1295596017">
          <w:marLeft w:val="1166"/>
          <w:marRight w:val="0"/>
          <w:marTop w:val="0"/>
          <w:marBottom w:val="0"/>
          <w:divBdr>
            <w:top w:val="none" w:sz="0" w:space="0" w:color="auto"/>
            <w:left w:val="none" w:sz="0" w:space="0" w:color="auto"/>
            <w:bottom w:val="none" w:sz="0" w:space="0" w:color="auto"/>
            <w:right w:val="none" w:sz="0" w:space="0" w:color="auto"/>
          </w:divBdr>
        </w:div>
        <w:div w:id="877166307">
          <w:marLeft w:val="1166"/>
          <w:marRight w:val="0"/>
          <w:marTop w:val="0"/>
          <w:marBottom w:val="0"/>
          <w:divBdr>
            <w:top w:val="none" w:sz="0" w:space="0" w:color="auto"/>
            <w:left w:val="none" w:sz="0" w:space="0" w:color="auto"/>
            <w:bottom w:val="none" w:sz="0" w:space="0" w:color="auto"/>
            <w:right w:val="none" w:sz="0" w:space="0" w:color="auto"/>
          </w:divBdr>
        </w:div>
      </w:divsChild>
    </w:div>
    <w:div w:id="115682408">
      <w:bodyDiv w:val="1"/>
      <w:marLeft w:val="0"/>
      <w:marRight w:val="0"/>
      <w:marTop w:val="0"/>
      <w:marBottom w:val="0"/>
      <w:divBdr>
        <w:top w:val="none" w:sz="0" w:space="0" w:color="auto"/>
        <w:left w:val="none" w:sz="0" w:space="0" w:color="auto"/>
        <w:bottom w:val="none" w:sz="0" w:space="0" w:color="auto"/>
        <w:right w:val="none" w:sz="0" w:space="0" w:color="auto"/>
      </w:divBdr>
      <w:divsChild>
        <w:div w:id="1532962792">
          <w:marLeft w:val="446"/>
          <w:marRight w:val="0"/>
          <w:marTop w:val="0"/>
          <w:marBottom w:val="0"/>
          <w:divBdr>
            <w:top w:val="none" w:sz="0" w:space="0" w:color="auto"/>
            <w:left w:val="none" w:sz="0" w:space="0" w:color="auto"/>
            <w:bottom w:val="none" w:sz="0" w:space="0" w:color="auto"/>
            <w:right w:val="none" w:sz="0" w:space="0" w:color="auto"/>
          </w:divBdr>
        </w:div>
        <w:div w:id="983898395">
          <w:marLeft w:val="446"/>
          <w:marRight w:val="0"/>
          <w:marTop w:val="0"/>
          <w:marBottom w:val="0"/>
          <w:divBdr>
            <w:top w:val="none" w:sz="0" w:space="0" w:color="auto"/>
            <w:left w:val="none" w:sz="0" w:space="0" w:color="auto"/>
            <w:bottom w:val="none" w:sz="0" w:space="0" w:color="auto"/>
            <w:right w:val="none" w:sz="0" w:space="0" w:color="auto"/>
          </w:divBdr>
        </w:div>
        <w:div w:id="868645427">
          <w:marLeft w:val="446"/>
          <w:marRight w:val="0"/>
          <w:marTop w:val="0"/>
          <w:marBottom w:val="0"/>
          <w:divBdr>
            <w:top w:val="none" w:sz="0" w:space="0" w:color="auto"/>
            <w:left w:val="none" w:sz="0" w:space="0" w:color="auto"/>
            <w:bottom w:val="none" w:sz="0" w:space="0" w:color="auto"/>
            <w:right w:val="none" w:sz="0" w:space="0" w:color="auto"/>
          </w:divBdr>
        </w:div>
        <w:div w:id="471367571">
          <w:marLeft w:val="446"/>
          <w:marRight w:val="0"/>
          <w:marTop w:val="0"/>
          <w:marBottom w:val="0"/>
          <w:divBdr>
            <w:top w:val="none" w:sz="0" w:space="0" w:color="auto"/>
            <w:left w:val="none" w:sz="0" w:space="0" w:color="auto"/>
            <w:bottom w:val="none" w:sz="0" w:space="0" w:color="auto"/>
            <w:right w:val="none" w:sz="0" w:space="0" w:color="auto"/>
          </w:divBdr>
        </w:div>
        <w:div w:id="1086194138">
          <w:marLeft w:val="446"/>
          <w:marRight w:val="0"/>
          <w:marTop w:val="0"/>
          <w:marBottom w:val="0"/>
          <w:divBdr>
            <w:top w:val="none" w:sz="0" w:space="0" w:color="auto"/>
            <w:left w:val="none" w:sz="0" w:space="0" w:color="auto"/>
            <w:bottom w:val="none" w:sz="0" w:space="0" w:color="auto"/>
            <w:right w:val="none" w:sz="0" w:space="0" w:color="auto"/>
          </w:divBdr>
        </w:div>
        <w:div w:id="2038188533">
          <w:marLeft w:val="446"/>
          <w:marRight w:val="0"/>
          <w:marTop w:val="0"/>
          <w:marBottom w:val="0"/>
          <w:divBdr>
            <w:top w:val="none" w:sz="0" w:space="0" w:color="auto"/>
            <w:left w:val="none" w:sz="0" w:space="0" w:color="auto"/>
            <w:bottom w:val="none" w:sz="0" w:space="0" w:color="auto"/>
            <w:right w:val="none" w:sz="0" w:space="0" w:color="auto"/>
          </w:divBdr>
        </w:div>
        <w:div w:id="534078531">
          <w:marLeft w:val="446"/>
          <w:marRight w:val="0"/>
          <w:marTop w:val="0"/>
          <w:marBottom w:val="0"/>
          <w:divBdr>
            <w:top w:val="none" w:sz="0" w:space="0" w:color="auto"/>
            <w:left w:val="none" w:sz="0" w:space="0" w:color="auto"/>
            <w:bottom w:val="none" w:sz="0" w:space="0" w:color="auto"/>
            <w:right w:val="none" w:sz="0" w:space="0" w:color="auto"/>
          </w:divBdr>
        </w:div>
        <w:div w:id="2055815047">
          <w:marLeft w:val="1166"/>
          <w:marRight w:val="0"/>
          <w:marTop w:val="0"/>
          <w:marBottom w:val="0"/>
          <w:divBdr>
            <w:top w:val="none" w:sz="0" w:space="0" w:color="auto"/>
            <w:left w:val="none" w:sz="0" w:space="0" w:color="auto"/>
            <w:bottom w:val="none" w:sz="0" w:space="0" w:color="auto"/>
            <w:right w:val="none" w:sz="0" w:space="0" w:color="auto"/>
          </w:divBdr>
        </w:div>
        <w:div w:id="894657561">
          <w:marLeft w:val="1166"/>
          <w:marRight w:val="0"/>
          <w:marTop w:val="0"/>
          <w:marBottom w:val="0"/>
          <w:divBdr>
            <w:top w:val="none" w:sz="0" w:space="0" w:color="auto"/>
            <w:left w:val="none" w:sz="0" w:space="0" w:color="auto"/>
            <w:bottom w:val="none" w:sz="0" w:space="0" w:color="auto"/>
            <w:right w:val="none" w:sz="0" w:space="0" w:color="auto"/>
          </w:divBdr>
        </w:div>
        <w:div w:id="813448400">
          <w:marLeft w:val="1166"/>
          <w:marRight w:val="0"/>
          <w:marTop w:val="0"/>
          <w:marBottom w:val="0"/>
          <w:divBdr>
            <w:top w:val="none" w:sz="0" w:space="0" w:color="auto"/>
            <w:left w:val="none" w:sz="0" w:space="0" w:color="auto"/>
            <w:bottom w:val="none" w:sz="0" w:space="0" w:color="auto"/>
            <w:right w:val="none" w:sz="0" w:space="0" w:color="auto"/>
          </w:divBdr>
        </w:div>
      </w:divsChild>
    </w:div>
    <w:div w:id="136991371">
      <w:bodyDiv w:val="1"/>
      <w:marLeft w:val="0"/>
      <w:marRight w:val="0"/>
      <w:marTop w:val="0"/>
      <w:marBottom w:val="0"/>
      <w:divBdr>
        <w:top w:val="none" w:sz="0" w:space="0" w:color="auto"/>
        <w:left w:val="none" w:sz="0" w:space="0" w:color="auto"/>
        <w:bottom w:val="none" w:sz="0" w:space="0" w:color="auto"/>
        <w:right w:val="none" w:sz="0" w:space="0" w:color="auto"/>
      </w:divBdr>
      <w:divsChild>
        <w:div w:id="1374231657">
          <w:marLeft w:val="446"/>
          <w:marRight w:val="0"/>
          <w:marTop w:val="0"/>
          <w:marBottom w:val="0"/>
          <w:divBdr>
            <w:top w:val="none" w:sz="0" w:space="0" w:color="auto"/>
            <w:left w:val="none" w:sz="0" w:space="0" w:color="auto"/>
            <w:bottom w:val="none" w:sz="0" w:space="0" w:color="auto"/>
            <w:right w:val="none" w:sz="0" w:space="0" w:color="auto"/>
          </w:divBdr>
        </w:div>
      </w:divsChild>
    </w:div>
    <w:div w:id="152913655">
      <w:bodyDiv w:val="1"/>
      <w:marLeft w:val="0"/>
      <w:marRight w:val="0"/>
      <w:marTop w:val="0"/>
      <w:marBottom w:val="0"/>
      <w:divBdr>
        <w:top w:val="none" w:sz="0" w:space="0" w:color="auto"/>
        <w:left w:val="none" w:sz="0" w:space="0" w:color="auto"/>
        <w:bottom w:val="none" w:sz="0" w:space="0" w:color="auto"/>
        <w:right w:val="none" w:sz="0" w:space="0" w:color="auto"/>
      </w:divBdr>
      <w:divsChild>
        <w:div w:id="1284650712">
          <w:marLeft w:val="1166"/>
          <w:marRight w:val="0"/>
          <w:marTop w:val="0"/>
          <w:marBottom w:val="0"/>
          <w:divBdr>
            <w:top w:val="none" w:sz="0" w:space="0" w:color="auto"/>
            <w:left w:val="none" w:sz="0" w:space="0" w:color="auto"/>
            <w:bottom w:val="none" w:sz="0" w:space="0" w:color="auto"/>
            <w:right w:val="none" w:sz="0" w:space="0" w:color="auto"/>
          </w:divBdr>
        </w:div>
      </w:divsChild>
    </w:div>
    <w:div w:id="176579322">
      <w:bodyDiv w:val="1"/>
      <w:marLeft w:val="0"/>
      <w:marRight w:val="0"/>
      <w:marTop w:val="0"/>
      <w:marBottom w:val="0"/>
      <w:divBdr>
        <w:top w:val="none" w:sz="0" w:space="0" w:color="auto"/>
        <w:left w:val="none" w:sz="0" w:space="0" w:color="auto"/>
        <w:bottom w:val="none" w:sz="0" w:space="0" w:color="auto"/>
        <w:right w:val="none" w:sz="0" w:space="0" w:color="auto"/>
      </w:divBdr>
      <w:divsChild>
        <w:div w:id="371420986">
          <w:marLeft w:val="1166"/>
          <w:marRight w:val="0"/>
          <w:marTop w:val="0"/>
          <w:marBottom w:val="0"/>
          <w:divBdr>
            <w:top w:val="none" w:sz="0" w:space="0" w:color="auto"/>
            <w:left w:val="none" w:sz="0" w:space="0" w:color="auto"/>
            <w:bottom w:val="none" w:sz="0" w:space="0" w:color="auto"/>
            <w:right w:val="none" w:sz="0" w:space="0" w:color="auto"/>
          </w:divBdr>
        </w:div>
        <w:div w:id="1923641758">
          <w:marLeft w:val="1166"/>
          <w:marRight w:val="0"/>
          <w:marTop w:val="0"/>
          <w:marBottom w:val="0"/>
          <w:divBdr>
            <w:top w:val="none" w:sz="0" w:space="0" w:color="auto"/>
            <w:left w:val="none" w:sz="0" w:space="0" w:color="auto"/>
            <w:bottom w:val="none" w:sz="0" w:space="0" w:color="auto"/>
            <w:right w:val="none" w:sz="0" w:space="0" w:color="auto"/>
          </w:divBdr>
        </w:div>
        <w:div w:id="1772698969">
          <w:marLeft w:val="1166"/>
          <w:marRight w:val="0"/>
          <w:marTop w:val="0"/>
          <w:marBottom w:val="0"/>
          <w:divBdr>
            <w:top w:val="none" w:sz="0" w:space="0" w:color="auto"/>
            <w:left w:val="none" w:sz="0" w:space="0" w:color="auto"/>
            <w:bottom w:val="none" w:sz="0" w:space="0" w:color="auto"/>
            <w:right w:val="none" w:sz="0" w:space="0" w:color="auto"/>
          </w:divBdr>
        </w:div>
      </w:divsChild>
    </w:div>
    <w:div w:id="198903763">
      <w:bodyDiv w:val="1"/>
      <w:marLeft w:val="0"/>
      <w:marRight w:val="0"/>
      <w:marTop w:val="0"/>
      <w:marBottom w:val="0"/>
      <w:divBdr>
        <w:top w:val="none" w:sz="0" w:space="0" w:color="auto"/>
        <w:left w:val="none" w:sz="0" w:space="0" w:color="auto"/>
        <w:bottom w:val="none" w:sz="0" w:space="0" w:color="auto"/>
        <w:right w:val="none" w:sz="0" w:space="0" w:color="auto"/>
      </w:divBdr>
    </w:div>
    <w:div w:id="203375039">
      <w:bodyDiv w:val="1"/>
      <w:marLeft w:val="0"/>
      <w:marRight w:val="0"/>
      <w:marTop w:val="0"/>
      <w:marBottom w:val="0"/>
      <w:divBdr>
        <w:top w:val="none" w:sz="0" w:space="0" w:color="auto"/>
        <w:left w:val="none" w:sz="0" w:space="0" w:color="auto"/>
        <w:bottom w:val="none" w:sz="0" w:space="0" w:color="auto"/>
        <w:right w:val="none" w:sz="0" w:space="0" w:color="auto"/>
      </w:divBdr>
      <w:divsChild>
        <w:div w:id="692538150">
          <w:marLeft w:val="1166"/>
          <w:marRight w:val="0"/>
          <w:marTop w:val="0"/>
          <w:marBottom w:val="0"/>
          <w:divBdr>
            <w:top w:val="none" w:sz="0" w:space="0" w:color="auto"/>
            <w:left w:val="none" w:sz="0" w:space="0" w:color="auto"/>
            <w:bottom w:val="none" w:sz="0" w:space="0" w:color="auto"/>
            <w:right w:val="none" w:sz="0" w:space="0" w:color="auto"/>
          </w:divBdr>
        </w:div>
      </w:divsChild>
    </w:div>
    <w:div w:id="280261194">
      <w:bodyDiv w:val="1"/>
      <w:marLeft w:val="0"/>
      <w:marRight w:val="0"/>
      <w:marTop w:val="0"/>
      <w:marBottom w:val="0"/>
      <w:divBdr>
        <w:top w:val="none" w:sz="0" w:space="0" w:color="auto"/>
        <w:left w:val="none" w:sz="0" w:space="0" w:color="auto"/>
        <w:bottom w:val="none" w:sz="0" w:space="0" w:color="auto"/>
        <w:right w:val="none" w:sz="0" w:space="0" w:color="auto"/>
      </w:divBdr>
      <w:divsChild>
        <w:div w:id="332683611">
          <w:marLeft w:val="0"/>
          <w:marRight w:val="0"/>
          <w:marTop w:val="0"/>
          <w:marBottom w:val="0"/>
          <w:divBdr>
            <w:top w:val="none" w:sz="0" w:space="0" w:color="auto"/>
            <w:left w:val="none" w:sz="0" w:space="0" w:color="auto"/>
            <w:bottom w:val="none" w:sz="0" w:space="0" w:color="auto"/>
            <w:right w:val="none" w:sz="0" w:space="0" w:color="auto"/>
          </w:divBdr>
          <w:divsChild>
            <w:div w:id="1351763653">
              <w:marLeft w:val="0"/>
              <w:marRight w:val="0"/>
              <w:marTop w:val="0"/>
              <w:marBottom w:val="0"/>
              <w:divBdr>
                <w:top w:val="none" w:sz="0" w:space="0" w:color="auto"/>
                <w:left w:val="none" w:sz="0" w:space="0" w:color="auto"/>
                <w:bottom w:val="none" w:sz="0" w:space="0" w:color="auto"/>
                <w:right w:val="none" w:sz="0" w:space="0" w:color="auto"/>
              </w:divBdr>
              <w:divsChild>
                <w:div w:id="1307515965">
                  <w:marLeft w:val="0"/>
                  <w:marRight w:val="0"/>
                  <w:marTop w:val="0"/>
                  <w:marBottom w:val="0"/>
                  <w:divBdr>
                    <w:top w:val="none" w:sz="0" w:space="0" w:color="auto"/>
                    <w:left w:val="none" w:sz="0" w:space="0" w:color="auto"/>
                    <w:bottom w:val="none" w:sz="0" w:space="0" w:color="auto"/>
                    <w:right w:val="none" w:sz="0" w:space="0" w:color="auto"/>
                  </w:divBdr>
                  <w:divsChild>
                    <w:div w:id="1040594012">
                      <w:marLeft w:val="0"/>
                      <w:marRight w:val="0"/>
                      <w:marTop w:val="0"/>
                      <w:marBottom w:val="0"/>
                      <w:divBdr>
                        <w:top w:val="none" w:sz="0" w:space="0" w:color="auto"/>
                        <w:left w:val="none" w:sz="0" w:space="0" w:color="auto"/>
                        <w:bottom w:val="none" w:sz="0" w:space="0" w:color="auto"/>
                        <w:right w:val="none" w:sz="0" w:space="0" w:color="auto"/>
                      </w:divBdr>
                      <w:divsChild>
                        <w:div w:id="207841629">
                          <w:marLeft w:val="0"/>
                          <w:marRight w:val="0"/>
                          <w:marTop w:val="0"/>
                          <w:marBottom w:val="0"/>
                          <w:divBdr>
                            <w:top w:val="none" w:sz="0" w:space="0" w:color="auto"/>
                            <w:left w:val="none" w:sz="0" w:space="0" w:color="auto"/>
                            <w:bottom w:val="none" w:sz="0" w:space="0" w:color="auto"/>
                            <w:right w:val="none" w:sz="0" w:space="0" w:color="auto"/>
                          </w:divBdr>
                          <w:divsChild>
                            <w:div w:id="1518617191">
                              <w:marLeft w:val="0"/>
                              <w:marRight w:val="0"/>
                              <w:marTop w:val="0"/>
                              <w:marBottom w:val="0"/>
                              <w:divBdr>
                                <w:top w:val="none" w:sz="0" w:space="0" w:color="auto"/>
                                <w:left w:val="none" w:sz="0" w:space="0" w:color="auto"/>
                                <w:bottom w:val="none" w:sz="0" w:space="0" w:color="auto"/>
                                <w:right w:val="none" w:sz="0" w:space="0" w:color="auto"/>
                              </w:divBdr>
                              <w:divsChild>
                                <w:div w:id="1023093388">
                                  <w:marLeft w:val="0"/>
                                  <w:marRight w:val="0"/>
                                  <w:marTop w:val="0"/>
                                  <w:marBottom w:val="0"/>
                                  <w:divBdr>
                                    <w:top w:val="none" w:sz="0" w:space="0" w:color="auto"/>
                                    <w:left w:val="none" w:sz="0" w:space="0" w:color="auto"/>
                                    <w:bottom w:val="none" w:sz="0" w:space="0" w:color="auto"/>
                                    <w:right w:val="none" w:sz="0" w:space="0" w:color="auto"/>
                                  </w:divBdr>
                                  <w:divsChild>
                                    <w:div w:id="762919548">
                                      <w:marLeft w:val="0"/>
                                      <w:marRight w:val="0"/>
                                      <w:marTop w:val="0"/>
                                      <w:marBottom w:val="0"/>
                                      <w:divBdr>
                                        <w:top w:val="none" w:sz="0" w:space="0" w:color="auto"/>
                                        <w:left w:val="none" w:sz="0" w:space="0" w:color="auto"/>
                                        <w:bottom w:val="none" w:sz="0" w:space="0" w:color="auto"/>
                                        <w:right w:val="none" w:sz="0" w:space="0" w:color="auto"/>
                                      </w:divBdr>
                                      <w:divsChild>
                                        <w:div w:id="9656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816895">
      <w:bodyDiv w:val="1"/>
      <w:marLeft w:val="0"/>
      <w:marRight w:val="0"/>
      <w:marTop w:val="0"/>
      <w:marBottom w:val="0"/>
      <w:divBdr>
        <w:top w:val="none" w:sz="0" w:space="0" w:color="auto"/>
        <w:left w:val="none" w:sz="0" w:space="0" w:color="auto"/>
        <w:bottom w:val="none" w:sz="0" w:space="0" w:color="auto"/>
        <w:right w:val="none" w:sz="0" w:space="0" w:color="auto"/>
      </w:divBdr>
      <w:divsChild>
        <w:div w:id="1178273907">
          <w:marLeft w:val="1166"/>
          <w:marRight w:val="0"/>
          <w:marTop w:val="0"/>
          <w:marBottom w:val="0"/>
          <w:divBdr>
            <w:top w:val="none" w:sz="0" w:space="0" w:color="auto"/>
            <w:left w:val="none" w:sz="0" w:space="0" w:color="auto"/>
            <w:bottom w:val="none" w:sz="0" w:space="0" w:color="auto"/>
            <w:right w:val="none" w:sz="0" w:space="0" w:color="auto"/>
          </w:divBdr>
        </w:div>
        <w:div w:id="1879970796">
          <w:marLeft w:val="1886"/>
          <w:marRight w:val="0"/>
          <w:marTop w:val="0"/>
          <w:marBottom w:val="0"/>
          <w:divBdr>
            <w:top w:val="none" w:sz="0" w:space="0" w:color="auto"/>
            <w:left w:val="none" w:sz="0" w:space="0" w:color="auto"/>
            <w:bottom w:val="none" w:sz="0" w:space="0" w:color="auto"/>
            <w:right w:val="none" w:sz="0" w:space="0" w:color="auto"/>
          </w:divBdr>
        </w:div>
        <w:div w:id="1392120715">
          <w:marLeft w:val="1166"/>
          <w:marRight w:val="0"/>
          <w:marTop w:val="0"/>
          <w:marBottom w:val="0"/>
          <w:divBdr>
            <w:top w:val="none" w:sz="0" w:space="0" w:color="auto"/>
            <w:left w:val="none" w:sz="0" w:space="0" w:color="auto"/>
            <w:bottom w:val="none" w:sz="0" w:space="0" w:color="auto"/>
            <w:right w:val="none" w:sz="0" w:space="0" w:color="auto"/>
          </w:divBdr>
        </w:div>
        <w:div w:id="553545441">
          <w:marLeft w:val="1886"/>
          <w:marRight w:val="0"/>
          <w:marTop w:val="0"/>
          <w:marBottom w:val="0"/>
          <w:divBdr>
            <w:top w:val="none" w:sz="0" w:space="0" w:color="auto"/>
            <w:left w:val="none" w:sz="0" w:space="0" w:color="auto"/>
            <w:bottom w:val="none" w:sz="0" w:space="0" w:color="auto"/>
            <w:right w:val="none" w:sz="0" w:space="0" w:color="auto"/>
          </w:divBdr>
        </w:div>
        <w:div w:id="545458398">
          <w:marLeft w:val="1886"/>
          <w:marRight w:val="0"/>
          <w:marTop w:val="0"/>
          <w:marBottom w:val="0"/>
          <w:divBdr>
            <w:top w:val="none" w:sz="0" w:space="0" w:color="auto"/>
            <w:left w:val="none" w:sz="0" w:space="0" w:color="auto"/>
            <w:bottom w:val="none" w:sz="0" w:space="0" w:color="auto"/>
            <w:right w:val="none" w:sz="0" w:space="0" w:color="auto"/>
          </w:divBdr>
        </w:div>
        <w:div w:id="443620013">
          <w:marLeft w:val="1886"/>
          <w:marRight w:val="0"/>
          <w:marTop w:val="0"/>
          <w:marBottom w:val="0"/>
          <w:divBdr>
            <w:top w:val="none" w:sz="0" w:space="0" w:color="auto"/>
            <w:left w:val="none" w:sz="0" w:space="0" w:color="auto"/>
            <w:bottom w:val="none" w:sz="0" w:space="0" w:color="auto"/>
            <w:right w:val="none" w:sz="0" w:space="0" w:color="auto"/>
          </w:divBdr>
        </w:div>
        <w:div w:id="1555123706">
          <w:marLeft w:val="1886"/>
          <w:marRight w:val="0"/>
          <w:marTop w:val="0"/>
          <w:marBottom w:val="0"/>
          <w:divBdr>
            <w:top w:val="none" w:sz="0" w:space="0" w:color="auto"/>
            <w:left w:val="none" w:sz="0" w:space="0" w:color="auto"/>
            <w:bottom w:val="none" w:sz="0" w:space="0" w:color="auto"/>
            <w:right w:val="none" w:sz="0" w:space="0" w:color="auto"/>
          </w:divBdr>
        </w:div>
        <w:div w:id="1864660378">
          <w:marLeft w:val="1166"/>
          <w:marRight w:val="0"/>
          <w:marTop w:val="0"/>
          <w:marBottom w:val="0"/>
          <w:divBdr>
            <w:top w:val="none" w:sz="0" w:space="0" w:color="auto"/>
            <w:left w:val="none" w:sz="0" w:space="0" w:color="auto"/>
            <w:bottom w:val="none" w:sz="0" w:space="0" w:color="auto"/>
            <w:right w:val="none" w:sz="0" w:space="0" w:color="auto"/>
          </w:divBdr>
        </w:div>
        <w:div w:id="86388376">
          <w:marLeft w:val="1886"/>
          <w:marRight w:val="0"/>
          <w:marTop w:val="0"/>
          <w:marBottom w:val="0"/>
          <w:divBdr>
            <w:top w:val="none" w:sz="0" w:space="0" w:color="auto"/>
            <w:left w:val="none" w:sz="0" w:space="0" w:color="auto"/>
            <w:bottom w:val="none" w:sz="0" w:space="0" w:color="auto"/>
            <w:right w:val="none" w:sz="0" w:space="0" w:color="auto"/>
          </w:divBdr>
        </w:div>
      </w:divsChild>
    </w:div>
    <w:div w:id="919749481">
      <w:bodyDiv w:val="1"/>
      <w:marLeft w:val="0"/>
      <w:marRight w:val="0"/>
      <w:marTop w:val="0"/>
      <w:marBottom w:val="0"/>
      <w:divBdr>
        <w:top w:val="none" w:sz="0" w:space="0" w:color="auto"/>
        <w:left w:val="none" w:sz="0" w:space="0" w:color="auto"/>
        <w:bottom w:val="none" w:sz="0" w:space="0" w:color="auto"/>
        <w:right w:val="none" w:sz="0" w:space="0" w:color="auto"/>
      </w:divBdr>
    </w:div>
    <w:div w:id="1110054261">
      <w:bodyDiv w:val="1"/>
      <w:marLeft w:val="0"/>
      <w:marRight w:val="0"/>
      <w:marTop w:val="0"/>
      <w:marBottom w:val="0"/>
      <w:divBdr>
        <w:top w:val="none" w:sz="0" w:space="0" w:color="auto"/>
        <w:left w:val="none" w:sz="0" w:space="0" w:color="auto"/>
        <w:bottom w:val="none" w:sz="0" w:space="0" w:color="auto"/>
        <w:right w:val="none" w:sz="0" w:space="0" w:color="auto"/>
      </w:divBdr>
    </w:div>
    <w:div w:id="1227061055">
      <w:bodyDiv w:val="1"/>
      <w:marLeft w:val="0"/>
      <w:marRight w:val="0"/>
      <w:marTop w:val="0"/>
      <w:marBottom w:val="0"/>
      <w:divBdr>
        <w:top w:val="none" w:sz="0" w:space="0" w:color="auto"/>
        <w:left w:val="none" w:sz="0" w:space="0" w:color="auto"/>
        <w:bottom w:val="none" w:sz="0" w:space="0" w:color="auto"/>
        <w:right w:val="none" w:sz="0" w:space="0" w:color="auto"/>
      </w:divBdr>
      <w:divsChild>
        <w:div w:id="1038705235">
          <w:marLeft w:val="1166"/>
          <w:marRight w:val="0"/>
          <w:marTop w:val="0"/>
          <w:marBottom w:val="0"/>
          <w:divBdr>
            <w:top w:val="none" w:sz="0" w:space="0" w:color="auto"/>
            <w:left w:val="none" w:sz="0" w:space="0" w:color="auto"/>
            <w:bottom w:val="none" w:sz="0" w:space="0" w:color="auto"/>
            <w:right w:val="none" w:sz="0" w:space="0" w:color="auto"/>
          </w:divBdr>
        </w:div>
        <w:div w:id="222838387">
          <w:marLeft w:val="1886"/>
          <w:marRight w:val="0"/>
          <w:marTop w:val="0"/>
          <w:marBottom w:val="0"/>
          <w:divBdr>
            <w:top w:val="none" w:sz="0" w:space="0" w:color="auto"/>
            <w:left w:val="none" w:sz="0" w:space="0" w:color="auto"/>
            <w:bottom w:val="none" w:sz="0" w:space="0" w:color="auto"/>
            <w:right w:val="none" w:sz="0" w:space="0" w:color="auto"/>
          </w:divBdr>
        </w:div>
        <w:div w:id="2028673068">
          <w:marLeft w:val="1166"/>
          <w:marRight w:val="0"/>
          <w:marTop w:val="0"/>
          <w:marBottom w:val="0"/>
          <w:divBdr>
            <w:top w:val="none" w:sz="0" w:space="0" w:color="auto"/>
            <w:left w:val="none" w:sz="0" w:space="0" w:color="auto"/>
            <w:bottom w:val="none" w:sz="0" w:space="0" w:color="auto"/>
            <w:right w:val="none" w:sz="0" w:space="0" w:color="auto"/>
          </w:divBdr>
        </w:div>
        <w:div w:id="1379739250">
          <w:marLeft w:val="1886"/>
          <w:marRight w:val="0"/>
          <w:marTop w:val="0"/>
          <w:marBottom w:val="0"/>
          <w:divBdr>
            <w:top w:val="none" w:sz="0" w:space="0" w:color="auto"/>
            <w:left w:val="none" w:sz="0" w:space="0" w:color="auto"/>
            <w:bottom w:val="none" w:sz="0" w:space="0" w:color="auto"/>
            <w:right w:val="none" w:sz="0" w:space="0" w:color="auto"/>
          </w:divBdr>
        </w:div>
        <w:div w:id="430275867">
          <w:marLeft w:val="1886"/>
          <w:marRight w:val="0"/>
          <w:marTop w:val="0"/>
          <w:marBottom w:val="0"/>
          <w:divBdr>
            <w:top w:val="none" w:sz="0" w:space="0" w:color="auto"/>
            <w:left w:val="none" w:sz="0" w:space="0" w:color="auto"/>
            <w:bottom w:val="none" w:sz="0" w:space="0" w:color="auto"/>
            <w:right w:val="none" w:sz="0" w:space="0" w:color="auto"/>
          </w:divBdr>
        </w:div>
        <w:div w:id="1088771074">
          <w:marLeft w:val="1886"/>
          <w:marRight w:val="0"/>
          <w:marTop w:val="0"/>
          <w:marBottom w:val="0"/>
          <w:divBdr>
            <w:top w:val="none" w:sz="0" w:space="0" w:color="auto"/>
            <w:left w:val="none" w:sz="0" w:space="0" w:color="auto"/>
            <w:bottom w:val="none" w:sz="0" w:space="0" w:color="auto"/>
            <w:right w:val="none" w:sz="0" w:space="0" w:color="auto"/>
          </w:divBdr>
        </w:div>
        <w:div w:id="1766030203">
          <w:marLeft w:val="1886"/>
          <w:marRight w:val="0"/>
          <w:marTop w:val="0"/>
          <w:marBottom w:val="0"/>
          <w:divBdr>
            <w:top w:val="none" w:sz="0" w:space="0" w:color="auto"/>
            <w:left w:val="none" w:sz="0" w:space="0" w:color="auto"/>
            <w:bottom w:val="none" w:sz="0" w:space="0" w:color="auto"/>
            <w:right w:val="none" w:sz="0" w:space="0" w:color="auto"/>
          </w:divBdr>
        </w:div>
        <w:div w:id="1456214839">
          <w:marLeft w:val="1166"/>
          <w:marRight w:val="0"/>
          <w:marTop w:val="0"/>
          <w:marBottom w:val="0"/>
          <w:divBdr>
            <w:top w:val="none" w:sz="0" w:space="0" w:color="auto"/>
            <w:left w:val="none" w:sz="0" w:space="0" w:color="auto"/>
            <w:bottom w:val="none" w:sz="0" w:space="0" w:color="auto"/>
            <w:right w:val="none" w:sz="0" w:space="0" w:color="auto"/>
          </w:divBdr>
        </w:div>
        <w:div w:id="594097044">
          <w:marLeft w:val="1886"/>
          <w:marRight w:val="0"/>
          <w:marTop w:val="0"/>
          <w:marBottom w:val="0"/>
          <w:divBdr>
            <w:top w:val="none" w:sz="0" w:space="0" w:color="auto"/>
            <w:left w:val="none" w:sz="0" w:space="0" w:color="auto"/>
            <w:bottom w:val="none" w:sz="0" w:space="0" w:color="auto"/>
            <w:right w:val="none" w:sz="0" w:space="0" w:color="auto"/>
          </w:divBdr>
        </w:div>
      </w:divsChild>
    </w:div>
    <w:div w:id="1319458033">
      <w:bodyDiv w:val="1"/>
      <w:marLeft w:val="0"/>
      <w:marRight w:val="0"/>
      <w:marTop w:val="0"/>
      <w:marBottom w:val="0"/>
      <w:divBdr>
        <w:top w:val="none" w:sz="0" w:space="0" w:color="auto"/>
        <w:left w:val="none" w:sz="0" w:space="0" w:color="auto"/>
        <w:bottom w:val="none" w:sz="0" w:space="0" w:color="auto"/>
        <w:right w:val="none" w:sz="0" w:space="0" w:color="auto"/>
      </w:divBdr>
    </w:div>
    <w:div w:id="1384211811">
      <w:bodyDiv w:val="1"/>
      <w:marLeft w:val="0"/>
      <w:marRight w:val="0"/>
      <w:marTop w:val="0"/>
      <w:marBottom w:val="0"/>
      <w:divBdr>
        <w:top w:val="none" w:sz="0" w:space="0" w:color="auto"/>
        <w:left w:val="none" w:sz="0" w:space="0" w:color="auto"/>
        <w:bottom w:val="none" w:sz="0" w:space="0" w:color="auto"/>
        <w:right w:val="none" w:sz="0" w:space="0" w:color="auto"/>
      </w:divBdr>
      <w:divsChild>
        <w:div w:id="536432554">
          <w:marLeft w:val="446"/>
          <w:marRight w:val="0"/>
          <w:marTop w:val="0"/>
          <w:marBottom w:val="0"/>
          <w:divBdr>
            <w:top w:val="none" w:sz="0" w:space="0" w:color="auto"/>
            <w:left w:val="none" w:sz="0" w:space="0" w:color="auto"/>
            <w:bottom w:val="none" w:sz="0" w:space="0" w:color="auto"/>
            <w:right w:val="none" w:sz="0" w:space="0" w:color="auto"/>
          </w:divBdr>
        </w:div>
      </w:divsChild>
    </w:div>
    <w:div w:id="1404723348">
      <w:bodyDiv w:val="1"/>
      <w:marLeft w:val="0"/>
      <w:marRight w:val="0"/>
      <w:marTop w:val="0"/>
      <w:marBottom w:val="0"/>
      <w:divBdr>
        <w:top w:val="none" w:sz="0" w:space="0" w:color="auto"/>
        <w:left w:val="none" w:sz="0" w:space="0" w:color="auto"/>
        <w:bottom w:val="none" w:sz="0" w:space="0" w:color="auto"/>
        <w:right w:val="none" w:sz="0" w:space="0" w:color="auto"/>
      </w:divBdr>
      <w:divsChild>
        <w:div w:id="489834762">
          <w:marLeft w:val="446"/>
          <w:marRight w:val="0"/>
          <w:marTop w:val="0"/>
          <w:marBottom w:val="0"/>
          <w:divBdr>
            <w:top w:val="none" w:sz="0" w:space="0" w:color="auto"/>
            <w:left w:val="none" w:sz="0" w:space="0" w:color="auto"/>
            <w:bottom w:val="none" w:sz="0" w:space="0" w:color="auto"/>
            <w:right w:val="none" w:sz="0" w:space="0" w:color="auto"/>
          </w:divBdr>
        </w:div>
        <w:div w:id="451293337">
          <w:marLeft w:val="446"/>
          <w:marRight w:val="0"/>
          <w:marTop w:val="0"/>
          <w:marBottom w:val="0"/>
          <w:divBdr>
            <w:top w:val="none" w:sz="0" w:space="0" w:color="auto"/>
            <w:left w:val="none" w:sz="0" w:space="0" w:color="auto"/>
            <w:bottom w:val="none" w:sz="0" w:space="0" w:color="auto"/>
            <w:right w:val="none" w:sz="0" w:space="0" w:color="auto"/>
          </w:divBdr>
        </w:div>
        <w:div w:id="1963417020">
          <w:marLeft w:val="446"/>
          <w:marRight w:val="0"/>
          <w:marTop w:val="0"/>
          <w:marBottom w:val="0"/>
          <w:divBdr>
            <w:top w:val="none" w:sz="0" w:space="0" w:color="auto"/>
            <w:left w:val="none" w:sz="0" w:space="0" w:color="auto"/>
            <w:bottom w:val="none" w:sz="0" w:space="0" w:color="auto"/>
            <w:right w:val="none" w:sz="0" w:space="0" w:color="auto"/>
          </w:divBdr>
        </w:div>
        <w:div w:id="1810828865">
          <w:marLeft w:val="1166"/>
          <w:marRight w:val="0"/>
          <w:marTop w:val="0"/>
          <w:marBottom w:val="0"/>
          <w:divBdr>
            <w:top w:val="none" w:sz="0" w:space="0" w:color="auto"/>
            <w:left w:val="none" w:sz="0" w:space="0" w:color="auto"/>
            <w:bottom w:val="none" w:sz="0" w:space="0" w:color="auto"/>
            <w:right w:val="none" w:sz="0" w:space="0" w:color="auto"/>
          </w:divBdr>
        </w:div>
        <w:div w:id="516045608">
          <w:marLeft w:val="1166"/>
          <w:marRight w:val="0"/>
          <w:marTop w:val="0"/>
          <w:marBottom w:val="0"/>
          <w:divBdr>
            <w:top w:val="none" w:sz="0" w:space="0" w:color="auto"/>
            <w:left w:val="none" w:sz="0" w:space="0" w:color="auto"/>
            <w:bottom w:val="none" w:sz="0" w:space="0" w:color="auto"/>
            <w:right w:val="none" w:sz="0" w:space="0" w:color="auto"/>
          </w:divBdr>
        </w:div>
        <w:div w:id="1346899701">
          <w:marLeft w:val="1166"/>
          <w:marRight w:val="0"/>
          <w:marTop w:val="0"/>
          <w:marBottom w:val="0"/>
          <w:divBdr>
            <w:top w:val="none" w:sz="0" w:space="0" w:color="auto"/>
            <w:left w:val="none" w:sz="0" w:space="0" w:color="auto"/>
            <w:bottom w:val="none" w:sz="0" w:space="0" w:color="auto"/>
            <w:right w:val="none" w:sz="0" w:space="0" w:color="auto"/>
          </w:divBdr>
        </w:div>
      </w:divsChild>
    </w:div>
    <w:div w:id="1568413878">
      <w:bodyDiv w:val="1"/>
      <w:marLeft w:val="0"/>
      <w:marRight w:val="0"/>
      <w:marTop w:val="0"/>
      <w:marBottom w:val="0"/>
      <w:divBdr>
        <w:top w:val="none" w:sz="0" w:space="0" w:color="auto"/>
        <w:left w:val="none" w:sz="0" w:space="0" w:color="auto"/>
        <w:bottom w:val="none" w:sz="0" w:space="0" w:color="auto"/>
        <w:right w:val="none" w:sz="0" w:space="0" w:color="auto"/>
      </w:divBdr>
      <w:divsChild>
        <w:div w:id="1198398121">
          <w:marLeft w:val="1166"/>
          <w:marRight w:val="0"/>
          <w:marTop w:val="0"/>
          <w:marBottom w:val="0"/>
          <w:divBdr>
            <w:top w:val="none" w:sz="0" w:space="0" w:color="auto"/>
            <w:left w:val="none" w:sz="0" w:space="0" w:color="auto"/>
            <w:bottom w:val="none" w:sz="0" w:space="0" w:color="auto"/>
            <w:right w:val="none" w:sz="0" w:space="0" w:color="auto"/>
          </w:divBdr>
        </w:div>
        <w:div w:id="1641883141">
          <w:marLeft w:val="1166"/>
          <w:marRight w:val="0"/>
          <w:marTop w:val="0"/>
          <w:marBottom w:val="0"/>
          <w:divBdr>
            <w:top w:val="none" w:sz="0" w:space="0" w:color="auto"/>
            <w:left w:val="none" w:sz="0" w:space="0" w:color="auto"/>
            <w:bottom w:val="none" w:sz="0" w:space="0" w:color="auto"/>
            <w:right w:val="none" w:sz="0" w:space="0" w:color="auto"/>
          </w:divBdr>
        </w:div>
        <w:div w:id="1698505733">
          <w:marLeft w:val="1166"/>
          <w:marRight w:val="0"/>
          <w:marTop w:val="0"/>
          <w:marBottom w:val="0"/>
          <w:divBdr>
            <w:top w:val="none" w:sz="0" w:space="0" w:color="auto"/>
            <w:left w:val="none" w:sz="0" w:space="0" w:color="auto"/>
            <w:bottom w:val="none" w:sz="0" w:space="0" w:color="auto"/>
            <w:right w:val="none" w:sz="0" w:space="0" w:color="auto"/>
          </w:divBdr>
        </w:div>
        <w:div w:id="733039987">
          <w:marLeft w:val="1166"/>
          <w:marRight w:val="0"/>
          <w:marTop w:val="0"/>
          <w:marBottom w:val="0"/>
          <w:divBdr>
            <w:top w:val="none" w:sz="0" w:space="0" w:color="auto"/>
            <w:left w:val="none" w:sz="0" w:space="0" w:color="auto"/>
            <w:bottom w:val="none" w:sz="0" w:space="0" w:color="auto"/>
            <w:right w:val="none" w:sz="0" w:space="0" w:color="auto"/>
          </w:divBdr>
        </w:div>
        <w:div w:id="108821305">
          <w:marLeft w:val="1166"/>
          <w:marRight w:val="0"/>
          <w:marTop w:val="0"/>
          <w:marBottom w:val="0"/>
          <w:divBdr>
            <w:top w:val="none" w:sz="0" w:space="0" w:color="auto"/>
            <w:left w:val="none" w:sz="0" w:space="0" w:color="auto"/>
            <w:bottom w:val="none" w:sz="0" w:space="0" w:color="auto"/>
            <w:right w:val="none" w:sz="0" w:space="0" w:color="auto"/>
          </w:divBdr>
        </w:div>
      </w:divsChild>
    </w:div>
    <w:div w:id="1601328133">
      <w:bodyDiv w:val="1"/>
      <w:marLeft w:val="0"/>
      <w:marRight w:val="0"/>
      <w:marTop w:val="0"/>
      <w:marBottom w:val="0"/>
      <w:divBdr>
        <w:top w:val="none" w:sz="0" w:space="0" w:color="auto"/>
        <w:left w:val="none" w:sz="0" w:space="0" w:color="auto"/>
        <w:bottom w:val="none" w:sz="0" w:space="0" w:color="auto"/>
        <w:right w:val="none" w:sz="0" w:space="0" w:color="auto"/>
      </w:divBdr>
      <w:divsChild>
        <w:div w:id="1010450054">
          <w:marLeft w:val="1166"/>
          <w:marRight w:val="0"/>
          <w:marTop w:val="0"/>
          <w:marBottom w:val="0"/>
          <w:divBdr>
            <w:top w:val="none" w:sz="0" w:space="0" w:color="auto"/>
            <w:left w:val="none" w:sz="0" w:space="0" w:color="auto"/>
            <w:bottom w:val="none" w:sz="0" w:space="0" w:color="auto"/>
            <w:right w:val="none" w:sz="0" w:space="0" w:color="auto"/>
          </w:divBdr>
        </w:div>
        <w:div w:id="2139833214">
          <w:marLeft w:val="1166"/>
          <w:marRight w:val="0"/>
          <w:marTop w:val="0"/>
          <w:marBottom w:val="0"/>
          <w:divBdr>
            <w:top w:val="none" w:sz="0" w:space="0" w:color="auto"/>
            <w:left w:val="none" w:sz="0" w:space="0" w:color="auto"/>
            <w:bottom w:val="none" w:sz="0" w:space="0" w:color="auto"/>
            <w:right w:val="none" w:sz="0" w:space="0" w:color="auto"/>
          </w:divBdr>
        </w:div>
        <w:div w:id="109269859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london.gov.uk/resources/toolkit-flats-recycling-pack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73052E3CCCB47AB18CDE9D7FA170F" ma:contentTypeVersion="18" ma:contentTypeDescription="Create a new document." ma:contentTypeScope="" ma:versionID="13067be9638aa7b18d2729a26829a92a">
  <xsd:schema xmlns:xsd="http://www.w3.org/2001/XMLSchema" xmlns:xs="http://www.w3.org/2001/XMLSchema" xmlns:p="http://schemas.microsoft.com/office/2006/metadata/properties" xmlns:ns2="bee66060-23ff-4102-b8b6-91760b9b1630" xmlns:ns3="fb575eb0-f575-4910-8268-b320dae1f7f1" targetNamespace="http://schemas.microsoft.com/office/2006/metadata/properties" ma:root="true" ma:fieldsID="c614d45a7a5abd847ade61f2b4d594a8" ns2:_="" ns3:_="">
    <xsd:import namespace="bee66060-23ff-4102-b8b6-91760b9b1630"/>
    <xsd:import namespace="fb575eb0-f575-4910-8268-b320dae1f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Imag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66060-23ff-4102-b8b6-91760b9b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68b652-07b7-44d4-95bf-e9b618fb4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575eb0-f575-4910-8268-b320dae1f7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aadfb84-4feb-4757-a220-232aa572c6bf}" ma:internalName="TaxCatchAll" ma:showField="CatchAllData" ma:web="fb575eb0-f575-4910-8268-b320dae1f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bee66060-23ff-4102-b8b6-91760b9b1630" xsi:nil="true"/>
    <TaxCatchAll xmlns="fb575eb0-f575-4910-8268-b320dae1f7f1" xsi:nil="true"/>
    <lcf76f155ced4ddcb4097134ff3c332f xmlns="bee66060-23ff-4102-b8b6-91760b9b16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6697-9204-4DD8-B7CF-1FB859526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66060-23ff-4102-b8b6-91760b9b1630"/>
    <ds:schemaRef ds:uri="fb575eb0-f575-4910-8268-b320dae1f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1DFD7-EF11-4314-96EB-6ABFF0508D39}">
  <ds:schemaRefs>
    <ds:schemaRef ds:uri="http://schemas.microsoft.com/office/2006/metadata/properties"/>
    <ds:schemaRef ds:uri="http://schemas.microsoft.com/office/infopath/2007/PartnerControls"/>
    <ds:schemaRef ds:uri="bee66060-23ff-4102-b8b6-91760b9b1630"/>
    <ds:schemaRef ds:uri="fb575eb0-f575-4910-8268-b320dae1f7f1"/>
  </ds:schemaRefs>
</ds:datastoreItem>
</file>

<file path=customXml/itemProps3.xml><?xml version="1.0" encoding="utf-8"?>
<ds:datastoreItem xmlns:ds="http://schemas.openxmlformats.org/officeDocument/2006/customXml" ds:itemID="{C722861C-4868-4C68-8A06-D30CE997BDC6}">
  <ds:schemaRefs>
    <ds:schemaRef ds:uri="http://schemas.microsoft.com/sharepoint/v3/contenttype/forms"/>
  </ds:schemaRefs>
</ds:datastoreItem>
</file>

<file path=customXml/itemProps4.xml><?xml version="1.0" encoding="utf-8"?>
<ds:datastoreItem xmlns:ds="http://schemas.openxmlformats.org/officeDocument/2006/customXml" ds:itemID="{EA185DAB-B216-4319-B208-E73DD19B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3726</Words>
  <Characters>21239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London Fire Brigade</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Cookca</dc:creator>
  <cp:lastModifiedBy>Liz Horsfield</cp:lastModifiedBy>
  <cp:revision>2</cp:revision>
  <dcterms:created xsi:type="dcterms:W3CDTF">2022-09-14T16:59:00Z</dcterms:created>
  <dcterms:modified xsi:type="dcterms:W3CDTF">2022-09-14T16:59:00Z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0x01010030373052E3CCCB47AB18CDE9D7FA170F</vt:lpwstr>
  </property>
  <property fmtid="{D5CDD505-2E9C-101B-9397-08002B2CF9AE}" pid="3" name="MediaServiceImageTags">
    <vt:lpwstr/>
  </property>
</Properties>
</file>